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10A1" w14:textId="77777777" w:rsidR="00D83401" w:rsidRDefault="00D83401" w:rsidP="00D83401">
      <w:pPr>
        <w:pStyle w:val="Standard"/>
        <w:jc w:val="center"/>
        <w:rPr>
          <w:rFonts w:eastAsia="Times New Roman" w:cs="Times New Roman"/>
          <w:b/>
          <w:sz w:val="32"/>
          <w:lang w:bidi="ar-SA"/>
        </w:rPr>
      </w:pPr>
      <w:r>
        <w:rPr>
          <w:rFonts w:eastAsia="Times New Roman" w:cs="Times New Roman"/>
          <w:b/>
          <w:sz w:val="32"/>
          <w:lang w:bidi="ar-SA"/>
        </w:rPr>
        <w:t>Informacja</w:t>
      </w:r>
    </w:p>
    <w:p w14:paraId="67E2BEB6" w14:textId="77777777" w:rsidR="00D83401" w:rsidRPr="00962965" w:rsidRDefault="00D83401" w:rsidP="00962965">
      <w:pPr>
        <w:pStyle w:val="Standard"/>
        <w:jc w:val="center"/>
        <w:rPr>
          <w:rFonts w:eastAsia="Times New Roman" w:cs="Times New Roman"/>
          <w:b/>
          <w:sz w:val="32"/>
          <w:lang w:bidi="ar-SA"/>
        </w:rPr>
      </w:pPr>
      <w:r>
        <w:rPr>
          <w:rFonts w:eastAsia="Times New Roman" w:cs="Times New Roman"/>
          <w:b/>
          <w:sz w:val="32"/>
          <w:lang w:bidi="ar-SA"/>
        </w:rPr>
        <w:t xml:space="preserve">dla pracodawców </w:t>
      </w:r>
      <w:r w:rsidR="00962965">
        <w:rPr>
          <w:rFonts w:eastAsia="Times New Roman" w:cs="Times New Roman"/>
          <w:b/>
          <w:sz w:val="32"/>
          <w:lang w:bidi="ar-SA"/>
        </w:rPr>
        <w:t xml:space="preserve">ROLNIKÓW zatrudniających młodocianych </w:t>
      </w:r>
      <w:r>
        <w:rPr>
          <w:rFonts w:eastAsia="Times New Roman" w:cs="Times New Roman"/>
          <w:b/>
          <w:sz w:val="32"/>
          <w:lang w:bidi="ar-SA"/>
        </w:rPr>
        <w:t>pracowników</w:t>
      </w:r>
      <w:r w:rsidR="00962965">
        <w:rPr>
          <w:rFonts w:eastAsia="Times New Roman" w:cs="Times New Roman"/>
          <w:b/>
          <w:sz w:val="32"/>
          <w:lang w:bidi="ar-SA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  <w:lang w:bidi="ar-SA"/>
        </w:rPr>
        <w:t>w celu przygotowania zawodowego</w:t>
      </w:r>
    </w:p>
    <w:p w14:paraId="00BB3E3D" w14:textId="77777777" w:rsidR="00D83401" w:rsidRDefault="00D83401" w:rsidP="00D83401">
      <w:pPr>
        <w:pStyle w:val="Standard"/>
        <w:jc w:val="both"/>
        <w:rPr>
          <w:b/>
          <w:sz w:val="22"/>
          <w:szCs w:val="22"/>
        </w:rPr>
      </w:pPr>
    </w:p>
    <w:p w14:paraId="4BC2FBCE" w14:textId="77777777" w:rsidR="000176C8" w:rsidRPr="009E559A" w:rsidRDefault="000176C8" w:rsidP="000176C8">
      <w:pPr>
        <w:pStyle w:val="Standard"/>
        <w:jc w:val="both"/>
        <w:rPr>
          <w:rFonts w:cs="Times New Roman"/>
          <w:sz w:val="26"/>
          <w:szCs w:val="26"/>
        </w:rPr>
      </w:pPr>
      <w:r w:rsidRPr="009E559A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Pracodawcom, którzy zawarli z młodocianymi pracownikami umowę o pracę w celu przygotowania zawodowego, przysługuje dofinansowanie kosztów kształcenia, jeżeli:</w:t>
      </w:r>
    </w:p>
    <w:p w14:paraId="1242DD30" w14:textId="77777777" w:rsidR="000176C8" w:rsidRPr="009E559A" w:rsidRDefault="000176C8" w:rsidP="000176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1)pracodawca lub osoba prowadząca zakład w imieniu pracodawcy albo osoba zatrudniona u pracodawcy posiada kwalifikacje wymagane do prowadzenia przygotowania zawodowego młodocianych określone w</w:t>
      </w:r>
      <w:r w:rsidRPr="009E55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anchor="/search-hypertext/18558680_art(122)_1?pit=2021-09-09" w:history="1">
        <w:r w:rsidRPr="009E559A">
          <w:rPr>
            <w:rFonts w:ascii="Times New Roman" w:eastAsia="Times New Roman" w:hAnsi="Times New Roman" w:cs="Times New Roman"/>
            <w:sz w:val="26"/>
            <w:szCs w:val="26"/>
          </w:rPr>
          <w:t>przepisach</w:t>
        </w:r>
      </w:hyperlink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 sprawie przygotowania zawodowego młodocianych i ich wynagradzania;</w:t>
      </w:r>
    </w:p>
    <w:p w14:paraId="2A2C3BA0" w14:textId="77777777" w:rsidR="000176C8" w:rsidRPr="009E559A" w:rsidRDefault="000176C8" w:rsidP="000176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2)młodociany pracownik ukończył naukę zawodu i zdał:</w:t>
      </w:r>
    </w:p>
    <w:p w14:paraId="7DF84402" w14:textId="77777777" w:rsidR="000176C8" w:rsidRPr="009E559A" w:rsidRDefault="000176C8" w:rsidP="000176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a)w przypadku młodocianego zatrudnionego w celu przygotowania zawodowego u pracodawcy będącego rzemieślnikiem - egzamin czeladniczy zgodnie z przepisami wydanymi na podstawie </w:t>
      </w:r>
      <w:hyperlink r:id="rId6" w:anchor="/document/16793056?unitId=art(3)ust(4)&amp;cm=DOCUMENT" w:history="1">
        <w:r w:rsidRPr="009E559A">
          <w:rPr>
            <w:rFonts w:ascii="Times New Roman" w:eastAsia="Times New Roman" w:hAnsi="Times New Roman" w:cs="Times New Roman"/>
            <w:sz w:val="26"/>
            <w:szCs w:val="26"/>
          </w:rPr>
          <w:t>art. 3 ust. 4</w:t>
        </w:r>
      </w:hyperlink>
      <w:r w:rsidRPr="009E559A">
        <w:rPr>
          <w:rFonts w:ascii="Times New Roman" w:eastAsia="Times New Roman" w:hAnsi="Times New Roman" w:cs="Times New Roman"/>
          <w:sz w:val="26"/>
          <w:szCs w:val="26"/>
        </w:rPr>
        <w:t xml:space="preserve"> ustawy</w:t>
      </w: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z dnia 22 marca 1989 r. o rzemiośle,</w:t>
      </w:r>
    </w:p>
    <w:p w14:paraId="38560D98" w14:textId="77777777" w:rsidR="000176C8" w:rsidRPr="009E559A" w:rsidRDefault="000176C8" w:rsidP="000176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b)w przypadku młodocianego zatrudnionego w celu przygotowania zawodowego u pracodawcy niebędącego rzemieślnikiem - egzamin zawodowy;</w:t>
      </w:r>
    </w:p>
    <w:p w14:paraId="58544647" w14:textId="77777777" w:rsidR="000176C8" w:rsidRPr="009E559A" w:rsidRDefault="000176C8" w:rsidP="000176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3) młodociany pracownik ukończył przyuczenie do wykonywania określonej pracy i zdał egzamin, zgodnie z przepisami, o których mowa w pkt 1.</w:t>
      </w:r>
    </w:p>
    <w:p w14:paraId="2A4F4FC7" w14:textId="77777777" w:rsidR="00D83401" w:rsidRDefault="00D83401" w:rsidP="00D83401">
      <w:pPr>
        <w:pStyle w:val="Standard"/>
        <w:jc w:val="both"/>
        <w:rPr>
          <w:b/>
          <w:sz w:val="22"/>
          <w:szCs w:val="22"/>
        </w:rPr>
      </w:pPr>
    </w:p>
    <w:p w14:paraId="03BBF2BE" w14:textId="3A202284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5C5C17C6" w14:textId="0DD5FBB2"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Wysokość kwoty dofinansowania kosztów kształcenia jednego młodocianego pracownika w </w:t>
      </w:r>
      <w:r>
        <w:rPr>
          <w:b/>
          <w:bCs/>
          <w:sz w:val="26"/>
          <w:szCs w:val="26"/>
        </w:rPr>
        <w:t>20</w:t>
      </w:r>
      <w:r w:rsidR="000176C8">
        <w:rPr>
          <w:b/>
          <w:bCs/>
          <w:sz w:val="26"/>
          <w:szCs w:val="26"/>
        </w:rPr>
        <w:t>2</w:t>
      </w:r>
      <w:r w:rsidR="0064430A">
        <w:rPr>
          <w:b/>
          <w:bCs/>
          <w:sz w:val="26"/>
          <w:szCs w:val="26"/>
        </w:rPr>
        <w:t>4</w:t>
      </w:r>
      <w:r>
        <w:rPr>
          <w:sz w:val="26"/>
          <w:szCs w:val="26"/>
        </w:rPr>
        <w:t xml:space="preserve"> roku  wynosi:</w:t>
      </w:r>
    </w:p>
    <w:p w14:paraId="5408DBF9" w14:textId="7692A628" w:rsidR="00C615D0" w:rsidRDefault="00D83401" w:rsidP="00C615D0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4555FD">
        <w:rPr>
          <w:sz w:val="26"/>
          <w:szCs w:val="26"/>
        </w:rPr>
        <w:t>w przypadku nauki zawodu –</w:t>
      </w:r>
      <w:r w:rsidRPr="004555FD">
        <w:rPr>
          <w:b/>
          <w:bCs/>
          <w:sz w:val="26"/>
          <w:szCs w:val="26"/>
        </w:rPr>
        <w:t xml:space="preserve"> </w:t>
      </w:r>
      <w:r w:rsidR="00600012">
        <w:rPr>
          <w:b/>
          <w:bCs/>
          <w:sz w:val="26"/>
          <w:szCs w:val="26"/>
        </w:rPr>
        <w:t xml:space="preserve">do </w:t>
      </w:r>
      <w:r w:rsidR="0064430A">
        <w:rPr>
          <w:b/>
          <w:bCs/>
          <w:sz w:val="26"/>
          <w:szCs w:val="26"/>
        </w:rPr>
        <w:t>10 823</w:t>
      </w:r>
      <w:r w:rsidRPr="004555FD">
        <w:rPr>
          <w:b/>
          <w:bCs/>
          <w:sz w:val="26"/>
          <w:szCs w:val="26"/>
        </w:rPr>
        <w:t>,</w:t>
      </w:r>
      <w:r w:rsidR="0064430A">
        <w:rPr>
          <w:b/>
          <w:bCs/>
          <w:sz w:val="26"/>
          <w:szCs w:val="26"/>
        </w:rPr>
        <w:t>78</w:t>
      </w:r>
      <w:r w:rsidRPr="004555FD">
        <w:rPr>
          <w:b/>
          <w:bCs/>
          <w:sz w:val="26"/>
          <w:szCs w:val="26"/>
        </w:rPr>
        <w:t xml:space="preserve"> zł przy okresie kształcenia wynoszącym 36 miesięcy</w:t>
      </w:r>
      <w:r w:rsidRPr="004555FD">
        <w:rPr>
          <w:sz w:val="26"/>
          <w:szCs w:val="26"/>
        </w:rPr>
        <w:t>; jeżeli okres kształcenia jest krótszy niż 36 miesięcy, kwotę dofinansowania wypłaca się w wysokości proporcjonalnej do okresu kształcenia;</w:t>
      </w:r>
    </w:p>
    <w:p w14:paraId="72EBBF83" w14:textId="5DC65BE4" w:rsidR="00D83401" w:rsidRPr="006E5DDB" w:rsidRDefault="00D83401" w:rsidP="00C615D0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C615D0">
        <w:rPr>
          <w:sz w:val="26"/>
          <w:szCs w:val="26"/>
        </w:rPr>
        <w:t xml:space="preserve">w przypadku przyuczania do wykonywania określonej pracy – </w:t>
      </w:r>
      <w:r w:rsidR="00600012">
        <w:rPr>
          <w:sz w:val="26"/>
          <w:szCs w:val="26"/>
        </w:rPr>
        <w:t xml:space="preserve"> </w:t>
      </w:r>
      <w:r w:rsidR="00600012" w:rsidRPr="00600012">
        <w:rPr>
          <w:b/>
          <w:sz w:val="26"/>
          <w:szCs w:val="26"/>
        </w:rPr>
        <w:t>do</w:t>
      </w:r>
      <w:r w:rsidR="00600012">
        <w:rPr>
          <w:sz w:val="26"/>
          <w:szCs w:val="26"/>
        </w:rPr>
        <w:t xml:space="preserve"> </w:t>
      </w:r>
      <w:r w:rsidR="0064430A">
        <w:rPr>
          <w:b/>
          <w:bCs/>
          <w:sz w:val="26"/>
          <w:szCs w:val="26"/>
        </w:rPr>
        <w:t>340,20</w:t>
      </w:r>
      <w:r w:rsidRPr="00C615D0">
        <w:rPr>
          <w:b/>
          <w:bCs/>
          <w:sz w:val="26"/>
          <w:szCs w:val="26"/>
        </w:rPr>
        <w:t xml:space="preserve"> zł za każdy pełny miesiąc kształcenia.</w:t>
      </w:r>
    </w:p>
    <w:p w14:paraId="00CBD3D6" w14:textId="47D84526" w:rsidR="006E5DDB" w:rsidRPr="006E5DDB" w:rsidRDefault="006E5DDB" w:rsidP="006E5DDB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6E5DDB">
        <w:rPr>
          <w:rFonts w:cs="Times New Roman"/>
          <w:iCs/>
          <w:color w:val="000000"/>
          <w:sz w:val="26"/>
          <w:szCs w:val="26"/>
        </w:rPr>
        <w:t xml:space="preserve">w przypadku nauki zawodu prowadzonej w zawodach wskazanych przez ministra właściwego do spraw oświaty i wychowania w prognozie, o której mowa w </w:t>
      </w:r>
      <w:r w:rsidRPr="006E5DDB">
        <w:rPr>
          <w:rFonts w:cs="Times New Roman"/>
          <w:iCs/>
          <w:color w:val="1B1B1B"/>
          <w:sz w:val="26"/>
          <w:szCs w:val="26"/>
        </w:rPr>
        <w:t>art. 46b ust. 1</w:t>
      </w:r>
      <w:r w:rsidRPr="006E5DDB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6E5DDB">
        <w:rPr>
          <w:rFonts w:cs="Times New Roman"/>
          <w:iCs/>
          <w:color w:val="000000"/>
          <w:sz w:val="26"/>
          <w:szCs w:val="26"/>
        </w:rPr>
        <w:t>u.p.o</w:t>
      </w:r>
      <w:proofErr w:type="spellEnd"/>
      <w:r w:rsidRPr="006E5DDB">
        <w:rPr>
          <w:rFonts w:cs="Times New Roman"/>
          <w:iCs/>
          <w:color w:val="000000"/>
          <w:sz w:val="26"/>
          <w:szCs w:val="26"/>
        </w:rPr>
        <w:t xml:space="preserve">., wysokość kwoty dofinansowania kosztów kształcenia jednego młodocianego pracownika wynosi do </w:t>
      </w:r>
      <w:r w:rsidR="0064430A">
        <w:rPr>
          <w:rFonts w:cs="Times New Roman"/>
          <w:b/>
          <w:iCs/>
          <w:color w:val="000000"/>
          <w:sz w:val="26"/>
          <w:szCs w:val="26"/>
        </w:rPr>
        <w:t>13 394</w:t>
      </w:r>
      <w:r w:rsidRPr="006E5DDB">
        <w:rPr>
          <w:rFonts w:cs="Times New Roman"/>
          <w:b/>
          <w:iCs/>
          <w:color w:val="000000"/>
          <w:sz w:val="26"/>
          <w:szCs w:val="26"/>
        </w:rPr>
        <w:t>,</w:t>
      </w:r>
      <w:r w:rsidR="0064430A">
        <w:rPr>
          <w:rFonts w:cs="Times New Roman"/>
          <w:b/>
          <w:iCs/>
          <w:color w:val="000000"/>
          <w:sz w:val="26"/>
          <w:szCs w:val="26"/>
        </w:rPr>
        <w:t>11</w:t>
      </w:r>
      <w:r w:rsidRPr="006E5DDB">
        <w:rPr>
          <w:rFonts w:cs="Times New Roman"/>
          <w:b/>
          <w:iCs/>
          <w:color w:val="000000"/>
          <w:sz w:val="26"/>
          <w:szCs w:val="26"/>
        </w:rPr>
        <w:t xml:space="preserve"> zł.</w:t>
      </w:r>
    </w:p>
    <w:p w14:paraId="591EFF8C" w14:textId="77777777" w:rsidR="00D83401" w:rsidRDefault="00D83401" w:rsidP="00D83401">
      <w:pPr>
        <w:pStyle w:val="Standard"/>
        <w:jc w:val="both"/>
        <w:rPr>
          <w:b/>
          <w:bCs/>
          <w:sz w:val="26"/>
          <w:szCs w:val="26"/>
        </w:rPr>
      </w:pPr>
    </w:p>
    <w:p w14:paraId="266EA321" w14:textId="77777777" w:rsidR="0064430A" w:rsidRDefault="0064430A" w:rsidP="00D83401">
      <w:pPr>
        <w:pStyle w:val="Standard"/>
        <w:jc w:val="both"/>
        <w:rPr>
          <w:b/>
          <w:bCs/>
          <w:sz w:val="26"/>
          <w:szCs w:val="26"/>
        </w:rPr>
      </w:pPr>
    </w:p>
    <w:p w14:paraId="153E7A8C" w14:textId="77777777" w:rsidR="00C615D0" w:rsidRDefault="00C615D0" w:rsidP="00D83401">
      <w:pPr>
        <w:pStyle w:val="Standard"/>
        <w:jc w:val="both"/>
        <w:rPr>
          <w:sz w:val="26"/>
          <w:szCs w:val="26"/>
        </w:rPr>
      </w:pPr>
    </w:p>
    <w:p w14:paraId="18F01ACA" w14:textId="147217C3" w:rsidR="006923A3" w:rsidRPr="008A1B69" w:rsidRDefault="008A1B69" w:rsidP="00D83401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8A1B69">
        <w:rPr>
          <w:bCs/>
          <w:sz w:val="26"/>
          <w:szCs w:val="26"/>
        </w:rPr>
        <w:t xml:space="preserve">Zgodnie z ustawą </w:t>
      </w:r>
      <w:r w:rsidR="00600012">
        <w:rPr>
          <w:rFonts w:cs="Times New Roman"/>
          <w:sz w:val="26"/>
          <w:szCs w:val="26"/>
        </w:rPr>
        <w:t xml:space="preserve">z dnia 14 grudnia 2016 r.  Prawo oświatowe </w:t>
      </w:r>
      <w:r w:rsidRPr="008A1B69">
        <w:rPr>
          <w:rFonts w:cs="Times New Roman"/>
          <w:sz w:val="26"/>
          <w:szCs w:val="26"/>
        </w:rPr>
        <w:t xml:space="preserve"> dofinansowanie kosztów kształcenia młodocianych pracowników stanowi pomoc </w:t>
      </w:r>
      <w:r w:rsidRPr="008A1B69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Pr="008A1B69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Pr="008A1B69">
        <w:rPr>
          <w:rFonts w:cs="Times New Roman"/>
          <w:sz w:val="26"/>
          <w:szCs w:val="26"/>
        </w:rPr>
        <w:t xml:space="preserve"> udzielaną </w:t>
      </w:r>
      <w:r w:rsidR="006923A3" w:rsidRPr="006923A3">
        <w:rPr>
          <w:rFonts w:cs="Times New Roman"/>
          <w:sz w:val="26"/>
          <w:szCs w:val="26"/>
        </w:rPr>
        <w:t xml:space="preserve">zgodnie z warunkami określonymi w rozporządzeniu Komisji (UE) nr 1408/2013 z dnia 18 grudnia 2013 r. w sprawie stosowania art. 107 i 108 Traktatu o funkcjonowaniu Unii Europejskiej do pomocy </w:t>
      </w:r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="006923A3" w:rsidRPr="006923A3">
        <w:rPr>
          <w:rFonts w:cs="Times New Roman"/>
          <w:sz w:val="26"/>
          <w:szCs w:val="26"/>
        </w:rPr>
        <w:t xml:space="preserve"> w sektorze rolnym (Dz. Urz. UE L 352 z 24.12.2013, s. 9).</w:t>
      </w:r>
    </w:p>
    <w:p w14:paraId="4E406743" w14:textId="77777777" w:rsidR="006923A3" w:rsidRDefault="006923A3" w:rsidP="00D83401">
      <w:pPr>
        <w:pStyle w:val="Standard"/>
        <w:jc w:val="both"/>
        <w:rPr>
          <w:sz w:val="26"/>
          <w:szCs w:val="26"/>
        </w:rPr>
      </w:pPr>
    </w:p>
    <w:p w14:paraId="17C651CE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2E3D04DC" w14:textId="77777777" w:rsidR="00D83401" w:rsidRPr="004C75A6" w:rsidRDefault="00D83401" w:rsidP="00D83401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Dofinansowanie jest przyznawane </w:t>
      </w:r>
      <w:r>
        <w:rPr>
          <w:b/>
          <w:bCs/>
          <w:sz w:val="26"/>
          <w:szCs w:val="26"/>
        </w:rPr>
        <w:t xml:space="preserve">na wniosek pracodawcy złożony w terminie </w:t>
      </w:r>
      <w:r>
        <w:rPr>
          <w:b/>
          <w:bCs/>
          <w:sz w:val="26"/>
          <w:szCs w:val="26"/>
          <w:u w:val="single"/>
        </w:rPr>
        <w:t>3 miesięcy od dnia zdania przez młodocianego pracownika egzaminu .</w:t>
      </w:r>
    </w:p>
    <w:p w14:paraId="570346D8" w14:textId="77777777" w:rsidR="00273ADC" w:rsidRDefault="00273ADC" w:rsidP="00D83401">
      <w:pPr>
        <w:pStyle w:val="Standard"/>
        <w:jc w:val="both"/>
        <w:rPr>
          <w:b/>
          <w:bCs/>
          <w:sz w:val="26"/>
          <w:szCs w:val="26"/>
        </w:rPr>
      </w:pPr>
    </w:p>
    <w:p w14:paraId="29E4960B" w14:textId="77777777" w:rsidR="00273ADC" w:rsidRDefault="00273ADC" w:rsidP="00D83401">
      <w:pPr>
        <w:pStyle w:val="Standard"/>
        <w:jc w:val="both"/>
        <w:rPr>
          <w:b/>
          <w:bCs/>
          <w:sz w:val="26"/>
          <w:szCs w:val="26"/>
        </w:rPr>
      </w:pPr>
    </w:p>
    <w:p w14:paraId="1941AE99" w14:textId="33C1B90A"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Do wniosku należy dołączyć</w:t>
      </w:r>
      <w:r>
        <w:rPr>
          <w:sz w:val="26"/>
          <w:szCs w:val="26"/>
        </w:rPr>
        <w:t>:</w:t>
      </w:r>
    </w:p>
    <w:p w14:paraId="07D3E73F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577259AF" w14:textId="77777777" w:rsidR="00273ADC" w:rsidRPr="007018DE" w:rsidRDefault="00273ADC" w:rsidP="00273ADC">
      <w:pPr>
        <w:pStyle w:val="Standard"/>
        <w:numPr>
          <w:ilvl w:val="0"/>
          <w:numId w:val="4"/>
        </w:numPr>
        <w:jc w:val="both"/>
        <w:rPr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Kopie dokumentów potwierdzających, że pracodawca lub osoba prowadzącą zakład  w imieniu pracodawcy albo osoba zatrudniona u pracodawcy, posiada  kwalifikacje do prowadzenia przygotowania zawodowego młodocianych tj. dyplom mistrzowski, kurs pedagogiczny.</w:t>
      </w:r>
    </w:p>
    <w:p w14:paraId="58E77BBE" w14:textId="77777777" w:rsidR="00273ADC" w:rsidRPr="0045739C" w:rsidRDefault="00273ADC" w:rsidP="00273ADC">
      <w:pPr>
        <w:pStyle w:val="Standard"/>
        <w:ind w:left="720"/>
        <w:jc w:val="both"/>
        <w:rPr>
          <w:sz w:val="26"/>
          <w:szCs w:val="26"/>
        </w:rPr>
      </w:pPr>
    </w:p>
    <w:p w14:paraId="43831AD0" w14:textId="77777777" w:rsidR="00273ADC" w:rsidRPr="007018DE" w:rsidRDefault="00273ADC" w:rsidP="00273ADC">
      <w:pPr>
        <w:pStyle w:val="Standard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D</w:t>
      </w: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okument potwierdzając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y</w:t>
      </w: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 xml:space="preserve"> zatrudnienie  osoby prowadzącej szkolenie w imieniu pracodawcy albo osoby zatrudnionej u pracodawcy. </w:t>
      </w:r>
    </w:p>
    <w:p w14:paraId="17A881E5" w14:textId="77777777" w:rsidR="00273ADC" w:rsidRPr="0045739C" w:rsidRDefault="00273ADC" w:rsidP="00273ADC">
      <w:pPr>
        <w:pStyle w:val="Standard"/>
        <w:jc w:val="both"/>
        <w:rPr>
          <w:sz w:val="26"/>
          <w:szCs w:val="26"/>
        </w:rPr>
      </w:pPr>
    </w:p>
    <w:p w14:paraId="368BE9FC" w14:textId="77777777" w:rsidR="00273ADC" w:rsidRPr="007018DE" w:rsidRDefault="00273ADC" w:rsidP="00273ADC">
      <w:pPr>
        <w:pStyle w:val="Standard"/>
        <w:numPr>
          <w:ilvl w:val="0"/>
          <w:numId w:val="4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Kopia umowy o pracę z młodocianym pracownikiem w celu przygotowania zawodowego.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</w:p>
    <w:p w14:paraId="309C4070" w14:textId="77777777" w:rsidR="00273ADC" w:rsidRPr="0045739C" w:rsidRDefault="00273ADC" w:rsidP="00273ADC">
      <w:pPr>
        <w:pStyle w:val="Standard"/>
        <w:jc w:val="both"/>
        <w:rPr>
          <w:rStyle w:val="apple-converted-space"/>
          <w:sz w:val="26"/>
          <w:szCs w:val="26"/>
        </w:rPr>
      </w:pPr>
    </w:p>
    <w:p w14:paraId="7560E4FF" w14:textId="77777777" w:rsidR="00273ADC" w:rsidRPr="007018DE" w:rsidRDefault="00273ADC" w:rsidP="00273ADC">
      <w:pPr>
        <w:pStyle w:val="Standard"/>
        <w:numPr>
          <w:ilvl w:val="0"/>
          <w:numId w:val="4"/>
        </w:numPr>
        <w:jc w:val="both"/>
        <w:rPr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Kopie dokumentów potwierdzających krótszy okres szkolenia w przypadku zmiany umowy.</w:t>
      </w:r>
    </w:p>
    <w:p w14:paraId="213E0273" w14:textId="77777777" w:rsidR="00273ADC" w:rsidRPr="0045739C" w:rsidRDefault="00273ADC" w:rsidP="00273ADC">
      <w:pPr>
        <w:pStyle w:val="Standard"/>
        <w:jc w:val="both"/>
        <w:rPr>
          <w:rStyle w:val="apple-converted-space"/>
          <w:sz w:val="26"/>
          <w:szCs w:val="26"/>
        </w:rPr>
      </w:pPr>
    </w:p>
    <w:p w14:paraId="62F0BA56" w14:textId="77777777" w:rsidR="00273ADC" w:rsidRPr="007018DE" w:rsidRDefault="00273ADC" w:rsidP="00273ADC">
      <w:pPr>
        <w:pStyle w:val="Standard"/>
        <w:numPr>
          <w:ilvl w:val="0"/>
          <w:numId w:val="4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Kopia dyplomu, certyfikatu  lub świadectwa potwierdzającego  zdanie egzaminu, o którym mowa w przepisach w sprawie przygotowania zawodowego młodocianych i ich wynagradzania albo zaświadczenie </w:t>
      </w:r>
      <w:r w:rsidRPr="0045739C">
        <w:rPr>
          <w:rStyle w:val="Pogrubienie"/>
          <w:rFonts w:cs="Times New Roman"/>
          <w:color w:val="000000"/>
          <w:sz w:val="26"/>
          <w:szCs w:val="26"/>
          <w:shd w:val="clear" w:color="auto" w:fill="FFFFFF"/>
        </w:rPr>
        <w:t>(oryginał)</w:t>
      </w: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 potwierdzające zdanie tego egzaminu.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</w:p>
    <w:p w14:paraId="482956CC" w14:textId="77777777" w:rsidR="00273ADC" w:rsidRPr="007018DE" w:rsidRDefault="00273ADC" w:rsidP="00273ADC">
      <w:pPr>
        <w:pStyle w:val="Standard"/>
        <w:jc w:val="both"/>
        <w:rPr>
          <w:sz w:val="26"/>
          <w:szCs w:val="26"/>
        </w:rPr>
      </w:pPr>
    </w:p>
    <w:p w14:paraId="74F3BCFA" w14:textId="77777777" w:rsidR="00273ADC" w:rsidRPr="007018DE" w:rsidRDefault="00273ADC" w:rsidP="00273ADC">
      <w:pPr>
        <w:pStyle w:val="Standard"/>
        <w:numPr>
          <w:ilvl w:val="0"/>
          <w:numId w:val="4"/>
        </w:numPr>
        <w:jc w:val="both"/>
        <w:rPr>
          <w:sz w:val="26"/>
          <w:szCs w:val="26"/>
        </w:rPr>
      </w:pPr>
      <w:r w:rsidRPr="007018DE">
        <w:rPr>
          <w:rFonts w:cs="Times New Roman"/>
          <w:color w:val="000000"/>
          <w:sz w:val="26"/>
          <w:szCs w:val="26"/>
          <w:shd w:val="clear" w:color="auto" w:fill="FFFFFF"/>
        </w:rPr>
        <w:t>Oświadczenie pracodawcy będącego/niebędącego rzemieślnikiem</w:t>
      </w:r>
      <w:r w:rsidRPr="00B442CA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( zał.1)</w:t>
      </w:r>
    </w:p>
    <w:p w14:paraId="38B5F8DA" w14:textId="77777777" w:rsidR="00273ADC" w:rsidRPr="005A55DE" w:rsidRDefault="00273ADC" w:rsidP="00273ADC">
      <w:pPr>
        <w:pStyle w:val="Standard"/>
        <w:jc w:val="both"/>
        <w:rPr>
          <w:sz w:val="26"/>
          <w:szCs w:val="26"/>
        </w:rPr>
      </w:pPr>
    </w:p>
    <w:p w14:paraId="4C784291" w14:textId="335C5DD1" w:rsidR="00273ADC" w:rsidRPr="00273ADC" w:rsidRDefault="00273ADC" w:rsidP="00273ADC">
      <w:pPr>
        <w:pStyle w:val="Standard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Oświadczenie o wielkości </w:t>
      </w:r>
      <w:r w:rsidRPr="0045739C">
        <w:rPr>
          <w:rStyle w:val="Uwydatnienie"/>
          <w:rFonts w:cs="Times New Roman"/>
          <w:color w:val="000000"/>
          <w:sz w:val="26"/>
          <w:szCs w:val="26"/>
          <w:shd w:val="clear" w:color="auto" w:fill="FFFFFF"/>
        </w:rPr>
        <w:t xml:space="preserve"> pomocy de </w:t>
      </w:r>
      <w:proofErr w:type="spellStart"/>
      <w:r w:rsidRPr="0045739C">
        <w:rPr>
          <w:rStyle w:val="Uwydatnienie"/>
          <w:rFonts w:cs="Times New Roman"/>
          <w:color w:val="000000"/>
          <w:sz w:val="26"/>
          <w:szCs w:val="26"/>
          <w:shd w:val="clear" w:color="auto" w:fill="FFFFFF"/>
        </w:rPr>
        <w:t>minimis</w:t>
      </w:r>
      <w:proofErr w:type="spellEnd"/>
      <w:r w:rsidRPr="0045739C">
        <w:rPr>
          <w:rStyle w:val="Uwydatnienie"/>
          <w:rFonts w:cs="Times New Roman"/>
          <w:color w:val="000000"/>
          <w:sz w:val="26"/>
          <w:szCs w:val="26"/>
          <w:shd w:val="clear" w:color="auto" w:fill="FFFFFF"/>
        </w:rPr>
        <w:t xml:space="preserve"> w rolnictwie lub rybołówstwie</w:t>
      </w:r>
      <w:r w:rsidRPr="00B442CA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B442CA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(zał.</w:t>
      </w:r>
      <w:r w:rsidR="00090E14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2</w:t>
      </w:r>
      <w:r w:rsidRPr="00B442CA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)</w:t>
      </w:r>
      <w:r>
        <w:rPr>
          <w:sz w:val="26"/>
          <w:szCs w:val="26"/>
        </w:rPr>
        <w:br/>
      </w:r>
    </w:p>
    <w:p w14:paraId="22FC3082" w14:textId="2E7C80EC" w:rsidR="00273ADC" w:rsidRPr="00273ADC" w:rsidRDefault="00273ADC" w:rsidP="00273ADC">
      <w:pPr>
        <w:pStyle w:val="Standard"/>
        <w:numPr>
          <w:ilvl w:val="0"/>
          <w:numId w:val="4"/>
        </w:numPr>
        <w:jc w:val="both"/>
        <w:rPr>
          <w:rStyle w:val="apple-converted-space"/>
          <w:sz w:val="26"/>
          <w:szCs w:val="26"/>
        </w:rPr>
      </w:pPr>
      <w:r w:rsidRPr="00273ADC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73ADC">
        <w:rPr>
          <w:rStyle w:val="StrongEmphasis"/>
          <w:sz w:val="26"/>
          <w:szCs w:val="26"/>
        </w:rPr>
        <w:t>F</w:t>
      </w:r>
      <w:r w:rsidRPr="00273ADC">
        <w:rPr>
          <w:rStyle w:val="StrongEmphasis"/>
          <w:sz w:val="26"/>
          <w:szCs w:val="26"/>
        </w:rPr>
        <w:t xml:space="preserve">ormularz informacji przedstawianych przez wnioskodawcę </w:t>
      </w:r>
      <w:r>
        <w:rPr>
          <w:rStyle w:val="StrongEmphasis"/>
          <w:sz w:val="26"/>
          <w:szCs w:val="26"/>
        </w:rPr>
        <w:t xml:space="preserve">(zał. </w:t>
      </w:r>
      <w:r w:rsidR="00090E14">
        <w:rPr>
          <w:rStyle w:val="StrongEmphasis"/>
          <w:sz w:val="26"/>
          <w:szCs w:val="26"/>
        </w:rPr>
        <w:t>3</w:t>
      </w:r>
      <w:r>
        <w:rPr>
          <w:rStyle w:val="StrongEmphasis"/>
          <w:sz w:val="26"/>
          <w:szCs w:val="26"/>
        </w:rPr>
        <w:t xml:space="preserve">) </w:t>
      </w:r>
      <w:r w:rsidRPr="00273ADC">
        <w:rPr>
          <w:rStyle w:val="StrongEmphasis"/>
          <w:sz w:val="26"/>
          <w:szCs w:val="26"/>
        </w:rPr>
        <w:t xml:space="preserve">wraz z </w:t>
      </w:r>
      <w:r w:rsidRPr="00273ADC">
        <w:rPr>
          <w:rStyle w:val="StrongEmphasis"/>
          <w:b w:val="0"/>
          <w:bCs w:val="0"/>
        </w:rPr>
        <w:t xml:space="preserve"> </w:t>
      </w:r>
      <w:r w:rsidRPr="00273ADC">
        <w:rPr>
          <w:rStyle w:val="StrongEmphasis"/>
          <w:b w:val="0"/>
          <w:bCs w:val="0"/>
          <w:sz w:val="26"/>
          <w:szCs w:val="26"/>
        </w:rPr>
        <w:t>dodatkowymi informacjami do Formularza informacji przedstawianych przez wnioskodawcę.</w:t>
      </w:r>
      <w:r w:rsidRPr="00273ADC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273ADC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( zał.</w:t>
      </w:r>
      <w:r w:rsidR="00090E14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273ADC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)</w:t>
      </w:r>
    </w:p>
    <w:p w14:paraId="3FDDAA3E" w14:textId="77777777" w:rsidR="00273ADC" w:rsidRDefault="00273ADC" w:rsidP="00273ADC">
      <w:pPr>
        <w:pStyle w:val="Standard"/>
        <w:jc w:val="both"/>
        <w:rPr>
          <w:sz w:val="26"/>
          <w:szCs w:val="26"/>
        </w:rPr>
      </w:pPr>
    </w:p>
    <w:p w14:paraId="35D8DD26" w14:textId="0E6A7012" w:rsidR="00273ADC" w:rsidRPr="007018DE" w:rsidRDefault="00273ADC" w:rsidP="00273ADC">
      <w:pPr>
        <w:pStyle w:val="Standard"/>
        <w:numPr>
          <w:ilvl w:val="0"/>
          <w:numId w:val="4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Oświadczenie pracodawcy o kosztach poniesionych w związku z prowadzeniem przygotowania zawodowego młodocianego pracownika.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  <w:r w:rsidRPr="00B442CA">
        <w:rPr>
          <w:rStyle w:val="apple-converted-space"/>
          <w:rFonts w:cs="Times New Roman"/>
          <w:b/>
          <w:bCs/>
          <w:color w:val="000000"/>
          <w:sz w:val="26"/>
          <w:szCs w:val="26"/>
          <w:shd w:val="clear" w:color="auto" w:fill="FFFFFF"/>
        </w:rPr>
        <w:t xml:space="preserve">(zał. </w:t>
      </w:r>
      <w:r w:rsidR="00090E14">
        <w:rPr>
          <w:rStyle w:val="apple-converted-space"/>
          <w:rFonts w:cs="Times New Roman"/>
          <w:b/>
          <w:bCs/>
          <w:color w:val="000000"/>
          <w:sz w:val="26"/>
          <w:szCs w:val="26"/>
          <w:shd w:val="clear" w:color="auto" w:fill="FFFFFF"/>
        </w:rPr>
        <w:t>5</w:t>
      </w:r>
      <w:r w:rsidRPr="00B442CA">
        <w:rPr>
          <w:rStyle w:val="apple-converted-space"/>
          <w:rFonts w:cs="Times New Roman"/>
          <w:b/>
          <w:bCs/>
          <w:color w:val="000000"/>
          <w:sz w:val="26"/>
          <w:szCs w:val="26"/>
          <w:shd w:val="clear" w:color="auto" w:fill="FFFFFF"/>
        </w:rPr>
        <w:t>)</w:t>
      </w:r>
    </w:p>
    <w:p w14:paraId="5BA8BF5D" w14:textId="77777777" w:rsidR="00273ADC" w:rsidRPr="0045739C" w:rsidRDefault="00273ADC" w:rsidP="00273ADC">
      <w:pPr>
        <w:pStyle w:val="Standard"/>
        <w:jc w:val="both"/>
        <w:rPr>
          <w:sz w:val="26"/>
          <w:szCs w:val="26"/>
        </w:rPr>
      </w:pPr>
    </w:p>
    <w:p w14:paraId="73C23457" w14:textId="2D173FA1" w:rsidR="00273ADC" w:rsidRPr="00753D3E" w:rsidRDefault="00273ADC" w:rsidP="00273ADC">
      <w:pPr>
        <w:pStyle w:val="Standard"/>
        <w:numPr>
          <w:ilvl w:val="0"/>
          <w:numId w:val="4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Oświadczenie o braku naruszeń przez przedsiębiorcę ograniczeń, nakazów i zakazów, w zakresie prowadzonej działalności gospodarczej ustanowionych w związku z wystąpieniem stanu epidemii.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  <w:r w:rsidRPr="00B442CA">
        <w:rPr>
          <w:rStyle w:val="apple-converted-space"/>
          <w:rFonts w:cs="Times New Roman"/>
          <w:b/>
          <w:bCs/>
          <w:color w:val="000000"/>
          <w:sz w:val="26"/>
          <w:szCs w:val="26"/>
          <w:shd w:val="clear" w:color="auto" w:fill="FFFFFF"/>
        </w:rPr>
        <w:t xml:space="preserve">( zał. </w:t>
      </w:r>
      <w:r w:rsidR="00090E14">
        <w:rPr>
          <w:rStyle w:val="apple-converted-space"/>
          <w:rFonts w:cs="Times New Roman"/>
          <w:b/>
          <w:bCs/>
          <w:color w:val="000000"/>
          <w:sz w:val="26"/>
          <w:szCs w:val="26"/>
          <w:shd w:val="clear" w:color="auto" w:fill="FFFFFF"/>
        </w:rPr>
        <w:t>6</w:t>
      </w:r>
      <w:r w:rsidRPr="00B442CA">
        <w:rPr>
          <w:rStyle w:val="apple-converted-space"/>
          <w:rFonts w:cs="Times New Roman"/>
          <w:b/>
          <w:bCs/>
          <w:color w:val="000000"/>
          <w:sz w:val="26"/>
          <w:szCs w:val="26"/>
          <w:shd w:val="clear" w:color="auto" w:fill="FFFFFF"/>
        </w:rPr>
        <w:t>)</w:t>
      </w:r>
    </w:p>
    <w:p w14:paraId="7C5EDA79" w14:textId="77777777" w:rsidR="00273ADC" w:rsidRDefault="00273ADC" w:rsidP="00273ADC">
      <w:pPr>
        <w:pStyle w:val="Akapitzlist"/>
        <w:rPr>
          <w:rStyle w:val="apple-converted-space"/>
          <w:sz w:val="26"/>
          <w:szCs w:val="26"/>
        </w:rPr>
      </w:pPr>
    </w:p>
    <w:p w14:paraId="676C3F8E" w14:textId="48EA2DE2" w:rsidR="00273ADC" w:rsidRPr="00273ADC" w:rsidRDefault="00273ADC" w:rsidP="00273ADC">
      <w:pPr>
        <w:pStyle w:val="Standard"/>
        <w:numPr>
          <w:ilvl w:val="0"/>
          <w:numId w:val="4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Aktualny wydruk z CEIDG lub wpis z KRS w zależności od formy prowadzonej działalności prowadzonej przez pracodawcę.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</w:p>
    <w:p w14:paraId="3ECF0E17" w14:textId="77777777" w:rsidR="00273ADC" w:rsidRPr="007018DE" w:rsidRDefault="00273ADC" w:rsidP="00273ADC">
      <w:pPr>
        <w:pStyle w:val="Standard"/>
        <w:numPr>
          <w:ilvl w:val="0"/>
          <w:numId w:val="4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Pełnomocnictwo, jeśli wnioskodawca reprezentowany jest przez inną osobę.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</w:p>
    <w:p w14:paraId="7C71DB59" w14:textId="77777777" w:rsidR="00273ADC" w:rsidRPr="0045739C" w:rsidRDefault="00273ADC" w:rsidP="00273ADC">
      <w:pPr>
        <w:pStyle w:val="Standard"/>
        <w:jc w:val="both"/>
        <w:rPr>
          <w:sz w:val="26"/>
          <w:szCs w:val="26"/>
        </w:rPr>
      </w:pPr>
    </w:p>
    <w:p w14:paraId="36F8E3E3" w14:textId="63355245" w:rsidR="00273ADC" w:rsidRPr="00273ADC" w:rsidRDefault="00273ADC" w:rsidP="00273ADC">
      <w:pPr>
        <w:pStyle w:val="Standard"/>
        <w:numPr>
          <w:ilvl w:val="0"/>
          <w:numId w:val="4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Inne dokumenty/informacje na prośbę organu. W przypadku uzasadnionych wątpliwości, co do treści przedłożonych dokumentów/informacji, organ ma prawo prosić wnioskodawcę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73ADC">
        <w:rPr>
          <w:rFonts w:cs="Times New Roman"/>
          <w:color w:val="000000"/>
          <w:sz w:val="26"/>
          <w:szCs w:val="26"/>
          <w:shd w:val="clear" w:color="auto" w:fill="FFFFFF"/>
        </w:rPr>
        <w:t>o dodatkowe dokumenty/informacje niezbędne do ich wyjaśnienia.</w:t>
      </w:r>
      <w:r w:rsidRPr="00273ADC">
        <w:rPr>
          <w:rStyle w:val="apple-converted-space"/>
          <w:rFonts w:ascii="Montserrat" w:hAnsi="Montserrat"/>
          <w:color w:val="000000"/>
          <w:sz w:val="22"/>
          <w:szCs w:val="22"/>
          <w:shd w:val="clear" w:color="auto" w:fill="FFFFFF"/>
        </w:rPr>
        <w:t> </w:t>
      </w:r>
    </w:p>
    <w:p w14:paraId="054B4D5E" w14:textId="77777777" w:rsidR="00273ADC" w:rsidRPr="00753D3E" w:rsidRDefault="00273ADC" w:rsidP="00273ADC">
      <w:pPr>
        <w:pStyle w:val="Standard"/>
        <w:ind w:left="720"/>
        <w:jc w:val="both"/>
        <w:rPr>
          <w:sz w:val="26"/>
          <w:szCs w:val="26"/>
        </w:rPr>
      </w:pPr>
      <w:r w:rsidRPr="0045739C">
        <w:rPr>
          <w:rStyle w:val="StrongEmphasis"/>
          <w:bCs w:val="0"/>
          <w:sz w:val="26"/>
          <w:szCs w:val="26"/>
        </w:rPr>
        <w:br/>
      </w:r>
    </w:p>
    <w:p w14:paraId="04904667" w14:textId="77777777" w:rsidR="00090E14" w:rsidRDefault="00090E14" w:rsidP="00D83401">
      <w:pPr>
        <w:pStyle w:val="Textbody"/>
        <w:spacing w:after="0"/>
        <w:jc w:val="both"/>
        <w:rPr>
          <w:rStyle w:val="StrongEmphasis"/>
          <w:bCs w:val="0"/>
          <w:sz w:val="26"/>
          <w:szCs w:val="26"/>
        </w:rPr>
      </w:pPr>
    </w:p>
    <w:p w14:paraId="21685A07" w14:textId="6FF0D109" w:rsidR="00D83401" w:rsidRPr="00865010" w:rsidRDefault="00D83401" w:rsidP="00D83401">
      <w:pPr>
        <w:pStyle w:val="Textbody"/>
        <w:spacing w:after="0"/>
        <w:jc w:val="both"/>
        <w:rPr>
          <w:b/>
          <w:u w:val="single"/>
        </w:rPr>
      </w:pPr>
      <w:r>
        <w:rPr>
          <w:rStyle w:val="StrongEmphasis"/>
          <w:bCs w:val="0"/>
          <w:sz w:val="26"/>
          <w:szCs w:val="26"/>
        </w:rPr>
        <w:br/>
      </w:r>
      <w:r w:rsidRPr="00865010">
        <w:rPr>
          <w:b/>
          <w:u w:val="single"/>
        </w:rPr>
        <w:lastRenderedPageBreak/>
        <w:t xml:space="preserve"> WAŻNE</w:t>
      </w:r>
    </w:p>
    <w:p w14:paraId="3B529131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Łączna kwota przyznanej pomocy zgodnie z zasadą 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 xml:space="preserve"> temu samemu podmiotowi gospodarczemu przez </w:t>
      </w:r>
      <w:r w:rsidR="001A1052">
        <w:rPr>
          <w:b/>
          <w:bCs/>
          <w:sz w:val="26"/>
          <w:szCs w:val="26"/>
        </w:rPr>
        <w:t>trzy kolejne lata podatkowe</w:t>
      </w:r>
      <w:r>
        <w:rPr>
          <w:b/>
          <w:bCs/>
          <w:sz w:val="26"/>
          <w:szCs w:val="26"/>
        </w:rPr>
        <w:t xml:space="preserve"> nie może pr</w:t>
      </w:r>
      <w:r w:rsidR="008A27E8">
        <w:rPr>
          <w:b/>
          <w:bCs/>
          <w:sz w:val="26"/>
          <w:szCs w:val="26"/>
        </w:rPr>
        <w:t xml:space="preserve">zekroczyć pułapu </w:t>
      </w:r>
      <w:r w:rsidR="00A937A7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000 EUR.</w:t>
      </w:r>
      <w:r>
        <w:rPr>
          <w:sz w:val="26"/>
          <w:szCs w:val="26"/>
        </w:rPr>
        <w:t xml:space="preserve"> Stosowny okres trzech lat należy oceniać w sposób ciągły, zatem dla każdego przypadku nowej </w:t>
      </w:r>
      <w:r w:rsidR="0005377B">
        <w:rPr>
          <w:sz w:val="26"/>
          <w:szCs w:val="26"/>
        </w:rPr>
        <w:t xml:space="preserve">pomocy de </w:t>
      </w:r>
      <w:proofErr w:type="spellStart"/>
      <w:r w:rsidR="0005377B">
        <w:rPr>
          <w:sz w:val="26"/>
          <w:szCs w:val="26"/>
        </w:rPr>
        <w:t>minimis</w:t>
      </w:r>
      <w:proofErr w:type="spellEnd"/>
      <w:r w:rsidR="0005377B">
        <w:rPr>
          <w:sz w:val="26"/>
          <w:szCs w:val="26"/>
        </w:rPr>
        <w:t xml:space="preserve"> należy uwzględnić całkowitą kwotę </w:t>
      </w:r>
      <w:r>
        <w:rPr>
          <w:sz w:val="26"/>
          <w:szCs w:val="26"/>
        </w:rPr>
        <w:t xml:space="preserve"> pomocy 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 xml:space="preserve"> </w:t>
      </w:r>
      <w:r w:rsidR="0005377B">
        <w:rPr>
          <w:sz w:val="26"/>
          <w:szCs w:val="26"/>
        </w:rPr>
        <w:t>przyznaną w ciągu danego roku podatkowego</w:t>
      </w:r>
      <w:r>
        <w:rPr>
          <w:sz w:val="26"/>
          <w:szCs w:val="26"/>
        </w:rPr>
        <w:t xml:space="preserve"> oraz dwóch poprzedzających </w:t>
      </w:r>
      <w:r w:rsidR="00053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lat </w:t>
      </w:r>
      <w:r w:rsidR="0005377B">
        <w:rPr>
          <w:sz w:val="26"/>
          <w:szCs w:val="26"/>
        </w:rPr>
        <w:t xml:space="preserve"> podatko</w:t>
      </w:r>
      <w:r>
        <w:rPr>
          <w:sz w:val="26"/>
          <w:szCs w:val="26"/>
        </w:rPr>
        <w:t xml:space="preserve">wych.  </w:t>
      </w:r>
    </w:p>
    <w:p w14:paraId="6998C5B0" w14:textId="77777777" w:rsidR="00D83401" w:rsidRDefault="00D83401" w:rsidP="00D83401">
      <w:pPr>
        <w:pStyle w:val="Textbody"/>
        <w:jc w:val="both"/>
        <w:rPr>
          <w:sz w:val="26"/>
          <w:szCs w:val="26"/>
        </w:rPr>
      </w:pPr>
    </w:p>
    <w:p w14:paraId="24E4D651" w14:textId="77777777" w:rsidR="00D83401" w:rsidRDefault="00D83401" w:rsidP="00D83401">
      <w:pPr>
        <w:pStyle w:val="Standard"/>
        <w:ind w:firstLine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Jednocześnie przypominamy, że pracodawca na podstawie §3a rozporządzenie Rady Ministrów z dnia 28 maja 1996 r. w sprawie przygotowania zawodowego młodocianych </w:t>
      </w:r>
      <w:r>
        <w:rPr>
          <w:sz w:val="26"/>
          <w:szCs w:val="26"/>
        </w:rPr>
        <w:br/>
        <w:t xml:space="preserve">i </w:t>
      </w:r>
      <w:r w:rsidR="00962965">
        <w:rPr>
          <w:sz w:val="26"/>
          <w:szCs w:val="26"/>
        </w:rPr>
        <w:t>ich wynagradzania (Dz. U. z 201</w:t>
      </w:r>
      <w:r w:rsidR="004B19A2">
        <w:rPr>
          <w:sz w:val="26"/>
          <w:szCs w:val="26"/>
        </w:rPr>
        <w:t>8</w:t>
      </w:r>
      <w:r w:rsidR="00962965">
        <w:rPr>
          <w:sz w:val="26"/>
          <w:szCs w:val="26"/>
        </w:rPr>
        <w:t xml:space="preserve"> r., poz. </w:t>
      </w:r>
      <w:r w:rsidR="004B19A2">
        <w:rPr>
          <w:sz w:val="26"/>
          <w:szCs w:val="26"/>
        </w:rPr>
        <w:t>2010</w:t>
      </w:r>
      <w:r w:rsidR="00962965">
        <w:rPr>
          <w:sz w:val="26"/>
          <w:szCs w:val="26"/>
        </w:rPr>
        <w:t xml:space="preserve"> z</w:t>
      </w:r>
      <w:r>
        <w:rPr>
          <w:sz w:val="26"/>
          <w:szCs w:val="26"/>
        </w:rPr>
        <w:t xml:space="preserve"> </w:t>
      </w:r>
      <w:proofErr w:type="spellStart"/>
      <w:r w:rsidR="00962965">
        <w:rPr>
          <w:sz w:val="26"/>
          <w:szCs w:val="26"/>
        </w:rPr>
        <w:t>późn</w:t>
      </w:r>
      <w:proofErr w:type="spellEnd"/>
      <w:r w:rsidR="00962965">
        <w:rPr>
          <w:sz w:val="26"/>
          <w:szCs w:val="26"/>
        </w:rPr>
        <w:t>.</w:t>
      </w:r>
      <w:r>
        <w:rPr>
          <w:sz w:val="26"/>
          <w:szCs w:val="26"/>
        </w:rPr>
        <w:t xml:space="preserve"> zm.) jest zobowiązany do zawiadomienia Burmistrza Miejskiej Górki o zawarciu umowy o pracę z młodocianym pracownikiem, będącym mieszkańcem Gminy Miejska Górka.</w:t>
      </w:r>
    </w:p>
    <w:p w14:paraId="79FEB20C" w14:textId="77777777" w:rsidR="00D83401" w:rsidRDefault="00D83401" w:rsidP="00D83401">
      <w:pPr>
        <w:pStyle w:val="Textbody"/>
        <w:jc w:val="both"/>
        <w:rPr>
          <w:sz w:val="26"/>
          <w:szCs w:val="26"/>
        </w:rPr>
      </w:pPr>
    </w:p>
    <w:p w14:paraId="3B016148" w14:textId="77777777" w:rsidR="00D83401" w:rsidRPr="00865010" w:rsidRDefault="00D83401" w:rsidP="00D83401">
      <w:pPr>
        <w:pStyle w:val="Textbody"/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W razie wątpliwości szczegółowe informacje można uzyskać w </w:t>
      </w:r>
      <w:r w:rsidR="00781384">
        <w:rPr>
          <w:sz w:val="26"/>
          <w:szCs w:val="26"/>
        </w:rPr>
        <w:t xml:space="preserve">Centrum Usług Wspólnych </w:t>
      </w:r>
      <w:r>
        <w:rPr>
          <w:sz w:val="26"/>
          <w:szCs w:val="26"/>
        </w:rPr>
        <w:t>w Mi</w:t>
      </w:r>
      <w:r w:rsidR="0005377B">
        <w:rPr>
          <w:sz w:val="26"/>
          <w:szCs w:val="26"/>
        </w:rPr>
        <w:t>ej</w:t>
      </w:r>
      <w:r w:rsidR="00267766">
        <w:rPr>
          <w:sz w:val="26"/>
          <w:szCs w:val="26"/>
        </w:rPr>
        <w:t>skiej Górce , tel. 065-54 74 748</w:t>
      </w:r>
      <w:r>
        <w:rPr>
          <w:sz w:val="26"/>
          <w:szCs w:val="26"/>
        </w:rPr>
        <w:t>.</w:t>
      </w:r>
    </w:p>
    <w:p w14:paraId="3EFDE8CA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2DD85ADC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0227CB7" w14:textId="77777777" w:rsidR="00D83401" w:rsidRDefault="00D83401" w:rsidP="00D83401"/>
    <w:p w14:paraId="26176DAC" w14:textId="77777777" w:rsidR="00BB2823" w:rsidRDefault="00BB2823"/>
    <w:sectPr w:rsidR="00BB2823" w:rsidSect="00273ADC">
      <w:pgSz w:w="11906" w:h="16838"/>
      <w:pgMar w:top="851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14956"/>
    <w:multiLevelType w:val="multilevel"/>
    <w:tmpl w:val="62ACEC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4FC0025"/>
    <w:multiLevelType w:val="hybridMultilevel"/>
    <w:tmpl w:val="42CC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444D7"/>
    <w:multiLevelType w:val="multilevel"/>
    <w:tmpl w:val="630C40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F051A3E"/>
    <w:multiLevelType w:val="multilevel"/>
    <w:tmpl w:val="C1A0D226"/>
    <w:lvl w:ilvl="0">
      <w:start w:val="1"/>
      <w:numFmt w:val="decimal"/>
      <w:lvlText w:val="%1."/>
      <w:lvlJc w:val="left"/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44597271">
    <w:abstractNumId w:val="0"/>
  </w:num>
  <w:num w:numId="2" w16cid:durableId="257909905">
    <w:abstractNumId w:val="2"/>
  </w:num>
  <w:num w:numId="3" w16cid:durableId="504782279">
    <w:abstractNumId w:val="3"/>
  </w:num>
  <w:num w:numId="4" w16cid:durableId="193852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401"/>
    <w:rsid w:val="000176C8"/>
    <w:rsid w:val="0005377B"/>
    <w:rsid w:val="00090E14"/>
    <w:rsid w:val="00141A07"/>
    <w:rsid w:val="001A1052"/>
    <w:rsid w:val="00213D14"/>
    <w:rsid w:val="00267766"/>
    <w:rsid w:val="00273ADC"/>
    <w:rsid w:val="00290DAA"/>
    <w:rsid w:val="00341801"/>
    <w:rsid w:val="004B19A2"/>
    <w:rsid w:val="00600012"/>
    <w:rsid w:val="0064430A"/>
    <w:rsid w:val="00670913"/>
    <w:rsid w:val="006923A3"/>
    <w:rsid w:val="006E5DDB"/>
    <w:rsid w:val="0070087D"/>
    <w:rsid w:val="007543CC"/>
    <w:rsid w:val="00781384"/>
    <w:rsid w:val="008A1B69"/>
    <w:rsid w:val="008A27E8"/>
    <w:rsid w:val="0095101E"/>
    <w:rsid w:val="00962965"/>
    <w:rsid w:val="009C1843"/>
    <w:rsid w:val="00A937A7"/>
    <w:rsid w:val="00B4294B"/>
    <w:rsid w:val="00BB2823"/>
    <w:rsid w:val="00BC765A"/>
    <w:rsid w:val="00C615D0"/>
    <w:rsid w:val="00C855D4"/>
    <w:rsid w:val="00CB2B88"/>
    <w:rsid w:val="00D83401"/>
    <w:rsid w:val="00F9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B35A"/>
  <w15:docId w15:val="{13FAEB1A-C893-4312-83A9-C8F9D091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83401"/>
    <w:pPr>
      <w:spacing w:after="120"/>
    </w:pPr>
  </w:style>
  <w:style w:type="character" w:customStyle="1" w:styleId="StrongEmphasis">
    <w:name w:val="Strong Emphasis"/>
    <w:rsid w:val="00D83401"/>
    <w:rPr>
      <w:b/>
      <w:bCs/>
    </w:rPr>
  </w:style>
  <w:style w:type="character" w:customStyle="1" w:styleId="K8211">
    <w:name w:val="_K_ &amp;#8211"/>
    <w:aliases w:val="kursywa"/>
    <w:basedOn w:val="Domylnaczcionkaakapitu"/>
    <w:rsid w:val="006923A3"/>
    <w:rPr>
      <w:i/>
      <w:iCs/>
    </w:rPr>
  </w:style>
  <w:style w:type="character" w:customStyle="1" w:styleId="IGP8211">
    <w:name w:val="_IG_P_ &amp;#8211"/>
    <w:aliases w:val="indeks górny i pogrubienie"/>
    <w:basedOn w:val="Domylnaczcionkaakapitu"/>
    <w:rsid w:val="008A1B69"/>
    <w:rPr>
      <w:b/>
      <w:bCs/>
      <w:spacing w:val="0"/>
      <w:vertAlign w:val="superscript"/>
    </w:rPr>
  </w:style>
  <w:style w:type="character" w:customStyle="1" w:styleId="apple-converted-space">
    <w:name w:val="apple-converted-space"/>
    <w:basedOn w:val="Domylnaczcionkaakapitu"/>
    <w:rsid w:val="00273ADC"/>
  </w:style>
  <w:style w:type="character" w:styleId="Pogrubienie">
    <w:name w:val="Strong"/>
    <w:basedOn w:val="Domylnaczcionkaakapitu"/>
    <w:uiPriority w:val="22"/>
    <w:qFormat/>
    <w:rsid w:val="00273ADC"/>
    <w:rPr>
      <w:b/>
      <w:bCs/>
    </w:rPr>
  </w:style>
  <w:style w:type="character" w:styleId="Uwydatnienie">
    <w:name w:val="Emphasis"/>
    <w:basedOn w:val="Domylnaczcionkaakapitu"/>
    <w:uiPriority w:val="20"/>
    <w:qFormat/>
    <w:rsid w:val="00273ADC"/>
    <w:rPr>
      <w:i/>
      <w:iCs/>
    </w:rPr>
  </w:style>
  <w:style w:type="paragraph" w:styleId="Akapitzlist">
    <w:name w:val="List Paragraph"/>
    <w:basedOn w:val="Normalny"/>
    <w:uiPriority w:val="34"/>
    <w:qFormat/>
    <w:rsid w:val="00273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Weronika</cp:lastModifiedBy>
  <cp:revision>25</cp:revision>
  <cp:lastPrinted>2021-09-09T12:07:00Z</cp:lastPrinted>
  <dcterms:created xsi:type="dcterms:W3CDTF">2014-07-04T12:35:00Z</dcterms:created>
  <dcterms:modified xsi:type="dcterms:W3CDTF">2024-09-09T12:51:00Z</dcterms:modified>
</cp:coreProperties>
</file>