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C07D1" w14:textId="77777777" w:rsidR="00D83401" w:rsidRDefault="00D83401" w:rsidP="00D83401">
      <w:pPr>
        <w:pStyle w:val="Standard"/>
        <w:jc w:val="center"/>
        <w:rPr>
          <w:rFonts w:eastAsia="Times New Roman" w:cs="Times New Roman"/>
          <w:b/>
          <w:sz w:val="32"/>
          <w:lang w:bidi="ar-SA"/>
        </w:rPr>
      </w:pPr>
      <w:r>
        <w:rPr>
          <w:rFonts w:eastAsia="Times New Roman" w:cs="Times New Roman"/>
          <w:b/>
          <w:sz w:val="32"/>
          <w:lang w:bidi="ar-SA"/>
        </w:rPr>
        <w:t>Informacja</w:t>
      </w:r>
    </w:p>
    <w:p w14:paraId="4CC4B830" w14:textId="77777777" w:rsidR="00D83401" w:rsidRDefault="00D83401" w:rsidP="00D83401">
      <w:pPr>
        <w:pStyle w:val="Standard"/>
        <w:jc w:val="center"/>
        <w:rPr>
          <w:rFonts w:eastAsia="Times New Roman" w:cs="Times New Roman"/>
          <w:b/>
          <w:sz w:val="32"/>
          <w:lang w:bidi="ar-SA"/>
        </w:rPr>
      </w:pPr>
      <w:r>
        <w:rPr>
          <w:rFonts w:eastAsia="Times New Roman" w:cs="Times New Roman"/>
          <w:b/>
          <w:sz w:val="32"/>
          <w:lang w:bidi="ar-SA"/>
        </w:rPr>
        <w:t>dla pracodawców zatrudniających młodocianych pracowników</w:t>
      </w:r>
    </w:p>
    <w:p w14:paraId="31DAEC6B" w14:textId="77777777" w:rsidR="00D83401" w:rsidRDefault="00D83401" w:rsidP="00D83401">
      <w:pPr>
        <w:pStyle w:val="Standard"/>
        <w:jc w:val="center"/>
        <w:rPr>
          <w:rFonts w:eastAsia="Times New Roman" w:cs="Times New Roman"/>
          <w:b/>
          <w:bCs/>
          <w:sz w:val="32"/>
          <w:szCs w:val="32"/>
          <w:lang w:bidi="ar-SA"/>
        </w:rPr>
      </w:pPr>
      <w:r>
        <w:rPr>
          <w:rFonts w:eastAsia="Times New Roman" w:cs="Times New Roman"/>
          <w:b/>
          <w:bCs/>
          <w:sz w:val="32"/>
          <w:szCs w:val="32"/>
          <w:lang w:bidi="ar-SA"/>
        </w:rPr>
        <w:t>w celu przygotowania zawodowego</w:t>
      </w:r>
    </w:p>
    <w:p w14:paraId="36AC9CB0" w14:textId="77777777" w:rsidR="00D83401" w:rsidRDefault="00D83401" w:rsidP="00D83401">
      <w:pPr>
        <w:pStyle w:val="Standard"/>
        <w:jc w:val="both"/>
        <w:rPr>
          <w:b/>
          <w:sz w:val="22"/>
          <w:szCs w:val="22"/>
        </w:rPr>
      </w:pPr>
    </w:p>
    <w:p w14:paraId="1703E149" w14:textId="77777777" w:rsidR="00D83401" w:rsidRDefault="00D83401" w:rsidP="00D83401">
      <w:pPr>
        <w:pStyle w:val="Standard"/>
        <w:jc w:val="both"/>
        <w:rPr>
          <w:b/>
          <w:sz w:val="22"/>
          <w:szCs w:val="22"/>
        </w:rPr>
      </w:pPr>
    </w:p>
    <w:p w14:paraId="0AE65CBA" w14:textId="77777777" w:rsidR="00D83401" w:rsidRDefault="00D83401" w:rsidP="00D83401">
      <w:pPr>
        <w:pStyle w:val="Standard"/>
        <w:jc w:val="both"/>
        <w:rPr>
          <w:rFonts w:ascii="Bookman Old Style" w:hAnsi="Bookman Old Style"/>
          <w:b/>
          <w:sz w:val="22"/>
          <w:szCs w:val="22"/>
        </w:rPr>
      </w:pPr>
    </w:p>
    <w:p w14:paraId="678797A9" w14:textId="7F4B58E2" w:rsidR="009E559A" w:rsidRPr="009E559A" w:rsidRDefault="009E559A" w:rsidP="009E559A">
      <w:pPr>
        <w:pStyle w:val="Standard"/>
        <w:jc w:val="both"/>
        <w:rPr>
          <w:rFonts w:cs="Times New Roman"/>
          <w:sz w:val="26"/>
          <w:szCs w:val="26"/>
        </w:rPr>
      </w:pPr>
      <w:r w:rsidRPr="009E559A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Pracodawcom, którzy zawarli z młodocianymi pracownikami umowę o pracę w celu przygotowania zawodowego, przysługuje dofinansowanie kosztów kształcenia, jeżeli:</w:t>
      </w:r>
    </w:p>
    <w:p w14:paraId="32BD5300" w14:textId="4E89AA16" w:rsidR="009E559A" w:rsidRPr="009E559A" w:rsidRDefault="009E559A" w:rsidP="009E559A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E559A">
        <w:rPr>
          <w:rFonts w:ascii="Times New Roman" w:eastAsia="Times New Roman" w:hAnsi="Times New Roman" w:cs="Times New Roman"/>
          <w:color w:val="333333"/>
          <w:sz w:val="26"/>
          <w:szCs w:val="26"/>
        </w:rPr>
        <w:t>1)pracodawca lub osoba prowadząca zakład w imieniu pracodawcy albo osoba zatrudniona u pracodawcy posiada kwalifikacje wymagane do prowadzenia przygotowania zawodowego młodocianych określone w</w:t>
      </w:r>
      <w:r w:rsidRPr="009E55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6" w:anchor="/search-hypertext/18558680_art(122)_1?pit=2021-09-09" w:history="1">
        <w:r w:rsidRPr="009E559A">
          <w:rPr>
            <w:rFonts w:ascii="Times New Roman" w:eastAsia="Times New Roman" w:hAnsi="Times New Roman" w:cs="Times New Roman"/>
            <w:sz w:val="26"/>
            <w:szCs w:val="26"/>
          </w:rPr>
          <w:t>przepisach</w:t>
        </w:r>
      </w:hyperlink>
      <w:r w:rsidRPr="009E559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 sprawie przygotowania zawodowego młodocianych i ich wynagradzania;</w:t>
      </w:r>
    </w:p>
    <w:p w14:paraId="5F3A9DF3" w14:textId="124EE36A" w:rsidR="009E559A" w:rsidRPr="009E559A" w:rsidRDefault="009E559A" w:rsidP="009E559A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E559A">
        <w:rPr>
          <w:rFonts w:ascii="Times New Roman" w:eastAsia="Times New Roman" w:hAnsi="Times New Roman" w:cs="Times New Roman"/>
          <w:color w:val="333333"/>
          <w:sz w:val="26"/>
          <w:szCs w:val="26"/>
        </w:rPr>
        <w:t>2)młodociany pracownik ukończył naukę zawodu i zdał:</w:t>
      </w:r>
    </w:p>
    <w:p w14:paraId="7E47582A" w14:textId="77770FAE" w:rsidR="009E559A" w:rsidRPr="009E559A" w:rsidRDefault="009E559A" w:rsidP="009E559A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E559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a)w przypadku młodocianego zatrudnionego w celu przygotowania zawodowego u pracodawcy będącego rzemieślnikiem - egzamin czeladniczy zgodnie z przepisami wydanymi na podstawie </w:t>
      </w:r>
      <w:hyperlink r:id="rId7" w:anchor="/document/16793056?unitId=art(3)ust(4)&amp;cm=DOCUMENT" w:history="1">
        <w:r w:rsidRPr="009E559A">
          <w:rPr>
            <w:rFonts w:ascii="Times New Roman" w:eastAsia="Times New Roman" w:hAnsi="Times New Roman" w:cs="Times New Roman"/>
            <w:sz w:val="26"/>
            <w:szCs w:val="26"/>
          </w:rPr>
          <w:t>art. 3 ust. 4</w:t>
        </w:r>
      </w:hyperlink>
      <w:r w:rsidRPr="009E559A">
        <w:rPr>
          <w:rFonts w:ascii="Times New Roman" w:eastAsia="Times New Roman" w:hAnsi="Times New Roman" w:cs="Times New Roman"/>
          <w:sz w:val="26"/>
          <w:szCs w:val="26"/>
        </w:rPr>
        <w:t xml:space="preserve"> ustawy</w:t>
      </w:r>
      <w:r w:rsidRPr="009E559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z dnia 22 marca 1989 r. o rzemiośle,</w:t>
      </w:r>
    </w:p>
    <w:p w14:paraId="47F9DAB8" w14:textId="2DA16C90" w:rsidR="009E559A" w:rsidRPr="009E559A" w:rsidRDefault="009E559A" w:rsidP="009E559A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E559A">
        <w:rPr>
          <w:rFonts w:ascii="Times New Roman" w:eastAsia="Times New Roman" w:hAnsi="Times New Roman" w:cs="Times New Roman"/>
          <w:color w:val="333333"/>
          <w:sz w:val="26"/>
          <w:szCs w:val="26"/>
        </w:rPr>
        <w:t>b)w przypadku młodocianego zatrudnionego w celu przygotowania zawodowego u pracodawcy niebędącego rzemieślnikiem - egzamin zawodowy;</w:t>
      </w:r>
    </w:p>
    <w:p w14:paraId="1689A1EF" w14:textId="51D8D2A7" w:rsidR="009E559A" w:rsidRPr="009E559A" w:rsidRDefault="009E559A" w:rsidP="009E559A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E559A">
        <w:rPr>
          <w:rFonts w:ascii="Times New Roman" w:eastAsia="Times New Roman" w:hAnsi="Times New Roman" w:cs="Times New Roman"/>
          <w:color w:val="333333"/>
          <w:sz w:val="26"/>
          <w:szCs w:val="26"/>
        </w:rPr>
        <w:t>3) młodociany pracownik ukończył przyuczenie do wykonywania określonej pracy i zdał egzamin, zgodnie z przepisami, o których mowa w pkt 1.</w:t>
      </w:r>
    </w:p>
    <w:p w14:paraId="1BFDE859" w14:textId="77777777" w:rsidR="00D83401" w:rsidRDefault="00D83401" w:rsidP="00D83401">
      <w:pPr>
        <w:pStyle w:val="Standard"/>
        <w:jc w:val="both"/>
        <w:rPr>
          <w:sz w:val="26"/>
          <w:szCs w:val="26"/>
        </w:rPr>
      </w:pPr>
    </w:p>
    <w:p w14:paraId="76C752B4" w14:textId="4338FA1E" w:rsidR="00D83401" w:rsidRDefault="00D83401" w:rsidP="00D8340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Wysokość kwoty dofinansowania kosztów kształcenia jednego młodocianego pracownika w </w:t>
      </w:r>
      <w:r>
        <w:rPr>
          <w:b/>
          <w:bCs/>
          <w:sz w:val="26"/>
          <w:szCs w:val="26"/>
        </w:rPr>
        <w:t>20</w:t>
      </w:r>
      <w:r w:rsidR="00E0473E">
        <w:rPr>
          <w:b/>
          <w:bCs/>
          <w:sz w:val="26"/>
          <w:szCs w:val="26"/>
        </w:rPr>
        <w:t>2</w:t>
      </w:r>
      <w:r w:rsidR="00F26EE1">
        <w:rPr>
          <w:b/>
          <w:bCs/>
          <w:sz w:val="26"/>
          <w:szCs w:val="26"/>
        </w:rPr>
        <w:t>4</w:t>
      </w:r>
      <w:r w:rsidR="006A37B8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roku  wynosi:</w:t>
      </w:r>
    </w:p>
    <w:p w14:paraId="57BCC251" w14:textId="747E08A4" w:rsidR="000C6F43" w:rsidRDefault="00D83401" w:rsidP="000C6F43">
      <w:pPr>
        <w:pStyle w:val="Standard"/>
        <w:numPr>
          <w:ilvl w:val="0"/>
          <w:numId w:val="2"/>
        </w:numPr>
        <w:jc w:val="both"/>
        <w:rPr>
          <w:sz w:val="26"/>
          <w:szCs w:val="26"/>
        </w:rPr>
      </w:pPr>
      <w:r w:rsidRPr="004555FD">
        <w:rPr>
          <w:sz w:val="26"/>
          <w:szCs w:val="26"/>
        </w:rPr>
        <w:t>w przypadku nauki zawodu –</w:t>
      </w:r>
      <w:r w:rsidRPr="004555FD">
        <w:rPr>
          <w:b/>
          <w:bCs/>
          <w:sz w:val="26"/>
          <w:szCs w:val="26"/>
        </w:rPr>
        <w:t xml:space="preserve"> </w:t>
      </w:r>
      <w:r w:rsidR="00D32314">
        <w:rPr>
          <w:b/>
          <w:bCs/>
          <w:sz w:val="26"/>
          <w:szCs w:val="26"/>
        </w:rPr>
        <w:t xml:space="preserve">do </w:t>
      </w:r>
      <w:r w:rsidR="00F26EE1">
        <w:rPr>
          <w:b/>
          <w:bCs/>
          <w:sz w:val="26"/>
          <w:szCs w:val="26"/>
        </w:rPr>
        <w:t>10</w:t>
      </w:r>
      <w:r w:rsidRPr="004555FD">
        <w:rPr>
          <w:b/>
          <w:bCs/>
          <w:sz w:val="26"/>
          <w:szCs w:val="26"/>
        </w:rPr>
        <w:t xml:space="preserve"> </w:t>
      </w:r>
      <w:r w:rsidR="00F26EE1">
        <w:rPr>
          <w:b/>
          <w:bCs/>
          <w:sz w:val="26"/>
          <w:szCs w:val="26"/>
        </w:rPr>
        <w:t>823</w:t>
      </w:r>
      <w:r w:rsidRPr="004555FD">
        <w:rPr>
          <w:b/>
          <w:bCs/>
          <w:sz w:val="26"/>
          <w:szCs w:val="26"/>
        </w:rPr>
        <w:t>,</w:t>
      </w:r>
      <w:r w:rsidR="00F26EE1">
        <w:rPr>
          <w:b/>
          <w:bCs/>
          <w:sz w:val="26"/>
          <w:szCs w:val="26"/>
        </w:rPr>
        <w:t>78</w:t>
      </w:r>
      <w:r w:rsidRPr="004555FD">
        <w:rPr>
          <w:b/>
          <w:bCs/>
          <w:sz w:val="26"/>
          <w:szCs w:val="26"/>
        </w:rPr>
        <w:t xml:space="preserve"> zł przy okresie kształcenia wynoszącym </w:t>
      </w:r>
      <w:r w:rsidRPr="004555FD">
        <w:rPr>
          <w:b/>
          <w:bCs/>
          <w:sz w:val="26"/>
          <w:szCs w:val="26"/>
        </w:rPr>
        <w:br/>
        <w:t>36 miesięcy</w:t>
      </w:r>
      <w:r w:rsidRPr="004555FD">
        <w:rPr>
          <w:sz w:val="26"/>
          <w:szCs w:val="26"/>
        </w:rPr>
        <w:t>; jeżeli okres kształcenia jest krótszy niż 36 miesięcy, kwotę dofinansowania wypłaca się w wysokości proporcjonalnej do okresu kształcenia;</w:t>
      </w:r>
    </w:p>
    <w:p w14:paraId="7F77923C" w14:textId="7490BF35" w:rsidR="00D83401" w:rsidRPr="004D1E6C" w:rsidRDefault="00D32314" w:rsidP="000C6F43">
      <w:pPr>
        <w:pStyle w:val="Standard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w przypadku przyucze</w:t>
      </w:r>
      <w:r w:rsidR="00D83401" w:rsidRPr="000C6F43">
        <w:rPr>
          <w:sz w:val="26"/>
          <w:szCs w:val="26"/>
        </w:rPr>
        <w:t>nia do wykonywania określonej pracy –</w:t>
      </w:r>
      <w:r w:rsidR="008663A4">
        <w:rPr>
          <w:sz w:val="26"/>
          <w:szCs w:val="26"/>
        </w:rPr>
        <w:t xml:space="preserve"> do</w:t>
      </w:r>
      <w:r w:rsidR="00D83401" w:rsidRPr="000C6F43">
        <w:rPr>
          <w:sz w:val="26"/>
          <w:szCs w:val="26"/>
        </w:rPr>
        <w:t xml:space="preserve"> </w:t>
      </w:r>
      <w:r w:rsidR="00F26EE1">
        <w:rPr>
          <w:b/>
          <w:bCs/>
          <w:sz w:val="26"/>
          <w:szCs w:val="26"/>
        </w:rPr>
        <w:t>340</w:t>
      </w:r>
      <w:r w:rsidR="00D83401" w:rsidRPr="000C6F43">
        <w:rPr>
          <w:b/>
          <w:bCs/>
          <w:sz w:val="26"/>
          <w:szCs w:val="26"/>
        </w:rPr>
        <w:t>,</w:t>
      </w:r>
      <w:r w:rsidR="00F26EE1">
        <w:rPr>
          <w:b/>
          <w:bCs/>
          <w:sz w:val="26"/>
          <w:szCs w:val="26"/>
        </w:rPr>
        <w:t>20</w:t>
      </w:r>
      <w:r w:rsidR="00D83401" w:rsidRPr="000C6F43">
        <w:rPr>
          <w:b/>
          <w:bCs/>
          <w:sz w:val="26"/>
          <w:szCs w:val="26"/>
        </w:rPr>
        <w:t xml:space="preserve"> zł za każdy pełny miesiąc kształcenia.</w:t>
      </w:r>
    </w:p>
    <w:p w14:paraId="180A4FEC" w14:textId="7BE61A36" w:rsidR="004D1E6C" w:rsidRPr="004D1E6C" w:rsidRDefault="004D1E6C" w:rsidP="004D1E6C">
      <w:pPr>
        <w:pStyle w:val="Standard"/>
        <w:numPr>
          <w:ilvl w:val="0"/>
          <w:numId w:val="2"/>
        </w:numPr>
        <w:jc w:val="both"/>
        <w:rPr>
          <w:rFonts w:cs="Times New Roman"/>
          <w:sz w:val="26"/>
          <w:szCs w:val="26"/>
        </w:rPr>
      </w:pPr>
      <w:r w:rsidRPr="004D1E6C">
        <w:rPr>
          <w:rFonts w:cs="Times New Roman"/>
          <w:iCs/>
          <w:color w:val="000000"/>
          <w:sz w:val="26"/>
          <w:szCs w:val="26"/>
        </w:rPr>
        <w:t xml:space="preserve">w przypadku nauki zawodu prowadzonej w zawodach wskazanych przez ministra właściwego do spraw oświaty i wychowania w prognozie, o której mowa w </w:t>
      </w:r>
      <w:r w:rsidRPr="004D1E6C">
        <w:rPr>
          <w:rFonts w:cs="Times New Roman"/>
          <w:iCs/>
          <w:color w:val="1B1B1B"/>
          <w:sz w:val="26"/>
          <w:szCs w:val="26"/>
        </w:rPr>
        <w:t>art. 46b ust. 1</w:t>
      </w:r>
      <w:r w:rsidRPr="004D1E6C">
        <w:rPr>
          <w:rFonts w:cs="Times New Roman"/>
          <w:iCs/>
          <w:color w:val="000000"/>
          <w:sz w:val="26"/>
          <w:szCs w:val="26"/>
        </w:rPr>
        <w:t xml:space="preserve"> u.p.o., wysokość kwoty dofinansowania kosztów kształcenia jednego młodocianego pracownika wynosi do </w:t>
      </w:r>
      <w:r w:rsidR="00F26EE1">
        <w:rPr>
          <w:rFonts w:cs="Times New Roman"/>
          <w:b/>
          <w:iCs/>
          <w:color w:val="000000"/>
          <w:sz w:val="26"/>
          <w:szCs w:val="26"/>
        </w:rPr>
        <w:t>13 394</w:t>
      </w:r>
      <w:r w:rsidRPr="004D1E6C">
        <w:rPr>
          <w:rFonts w:cs="Times New Roman"/>
          <w:b/>
          <w:iCs/>
          <w:color w:val="000000"/>
          <w:sz w:val="26"/>
          <w:szCs w:val="26"/>
        </w:rPr>
        <w:t>,</w:t>
      </w:r>
      <w:r w:rsidR="00F26EE1">
        <w:rPr>
          <w:rFonts w:cs="Times New Roman"/>
          <w:b/>
          <w:iCs/>
          <w:color w:val="000000"/>
          <w:sz w:val="26"/>
          <w:szCs w:val="26"/>
        </w:rPr>
        <w:t>11</w:t>
      </w:r>
      <w:r w:rsidRPr="004D1E6C">
        <w:rPr>
          <w:rFonts w:cs="Times New Roman"/>
          <w:b/>
          <w:iCs/>
          <w:color w:val="000000"/>
          <w:sz w:val="26"/>
          <w:szCs w:val="26"/>
        </w:rPr>
        <w:t xml:space="preserve"> zł</w:t>
      </w:r>
      <w:r w:rsidR="003D719A">
        <w:rPr>
          <w:rFonts w:cs="Times New Roman"/>
          <w:b/>
          <w:iCs/>
          <w:color w:val="000000"/>
          <w:sz w:val="26"/>
          <w:szCs w:val="26"/>
        </w:rPr>
        <w:t>.</w:t>
      </w:r>
    </w:p>
    <w:p w14:paraId="006F4E0F" w14:textId="1CE00464" w:rsidR="00D83401" w:rsidRDefault="00D83401" w:rsidP="00D83401">
      <w:pPr>
        <w:pStyle w:val="Standard"/>
        <w:jc w:val="both"/>
        <w:rPr>
          <w:rFonts w:cs="Times New Roman"/>
          <w:b/>
          <w:bCs/>
          <w:sz w:val="26"/>
          <w:szCs w:val="26"/>
        </w:rPr>
      </w:pPr>
    </w:p>
    <w:p w14:paraId="5915206E" w14:textId="77777777" w:rsidR="004D1E6C" w:rsidRDefault="004D1E6C" w:rsidP="00D83401">
      <w:pPr>
        <w:pStyle w:val="Standard"/>
        <w:jc w:val="both"/>
        <w:rPr>
          <w:sz w:val="26"/>
          <w:szCs w:val="26"/>
        </w:rPr>
      </w:pPr>
    </w:p>
    <w:p w14:paraId="452A1125" w14:textId="43D7A5D3" w:rsidR="00D83401" w:rsidRDefault="00D83401" w:rsidP="00D83401">
      <w:pPr>
        <w:pStyle w:val="Standard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Od 01 września 2012 roku dofinansowanie kosztów kształcenia młodocianych stanowi </w:t>
      </w:r>
      <w:r>
        <w:rPr>
          <w:b/>
          <w:bCs/>
          <w:sz w:val="26"/>
          <w:szCs w:val="26"/>
        </w:rPr>
        <w:t xml:space="preserve">pomoc de </w:t>
      </w:r>
      <w:r w:rsidR="008A1B69">
        <w:rPr>
          <w:b/>
          <w:bCs/>
          <w:sz w:val="26"/>
          <w:szCs w:val="26"/>
        </w:rPr>
        <w:t>mini</w:t>
      </w:r>
      <w:r w:rsidR="006923A3">
        <w:rPr>
          <w:b/>
          <w:bCs/>
          <w:sz w:val="26"/>
          <w:szCs w:val="26"/>
        </w:rPr>
        <w:t>mis</w:t>
      </w:r>
      <w:r w:rsidR="008A1B69">
        <w:rPr>
          <w:b/>
          <w:bCs/>
          <w:sz w:val="26"/>
          <w:szCs w:val="26"/>
        </w:rPr>
        <w:t xml:space="preserve">. </w:t>
      </w:r>
      <w:r w:rsidR="001767FA">
        <w:rPr>
          <w:b/>
          <w:bCs/>
          <w:sz w:val="26"/>
          <w:szCs w:val="26"/>
        </w:rPr>
        <w:t xml:space="preserve">Od 1 stycznia obowiązuje nowe rozporządzenie Komisji Europejskiej regulujące zasady udzielania pomocy de minimis tj. rozporządzenie </w:t>
      </w:r>
      <w:r w:rsidR="00B37D52">
        <w:rPr>
          <w:b/>
          <w:bCs/>
          <w:sz w:val="26"/>
          <w:szCs w:val="26"/>
        </w:rPr>
        <w:t xml:space="preserve">(UE) </w:t>
      </w:r>
      <w:r w:rsidR="001767FA">
        <w:rPr>
          <w:b/>
          <w:bCs/>
          <w:sz w:val="26"/>
          <w:szCs w:val="26"/>
        </w:rPr>
        <w:t>2023/2831 z dnia 13 grudnia 2023 r. w sprawie stosowania art.107 i 108 Traktatu o funkcjonowaniu Unii Europejskiej do pomocy de minimis</w:t>
      </w:r>
      <w:r w:rsidR="00B37D52">
        <w:rPr>
          <w:b/>
          <w:bCs/>
          <w:sz w:val="26"/>
          <w:szCs w:val="26"/>
        </w:rPr>
        <w:t>.</w:t>
      </w:r>
    </w:p>
    <w:p w14:paraId="1F538C68" w14:textId="77777777" w:rsidR="00A42B36" w:rsidRDefault="00A42B36" w:rsidP="00D83401">
      <w:pPr>
        <w:pStyle w:val="Standard"/>
        <w:jc w:val="both"/>
        <w:rPr>
          <w:bCs/>
          <w:sz w:val="26"/>
          <w:szCs w:val="26"/>
        </w:rPr>
      </w:pPr>
    </w:p>
    <w:p w14:paraId="647E0BBF" w14:textId="77777777" w:rsidR="00A42B36" w:rsidRDefault="00A42B36" w:rsidP="00D83401">
      <w:pPr>
        <w:pStyle w:val="Standard"/>
        <w:jc w:val="both"/>
        <w:rPr>
          <w:bCs/>
          <w:sz w:val="26"/>
          <w:szCs w:val="26"/>
        </w:rPr>
      </w:pPr>
    </w:p>
    <w:p w14:paraId="4EE6B010" w14:textId="77777777" w:rsidR="00A42B36" w:rsidRDefault="00A42B36" w:rsidP="00D83401">
      <w:pPr>
        <w:pStyle w:val="Standard"/>
        <w:jc w:val="both"/>
        <w:rPr>
          <w:bCs/>
          <w:sz w:val="26"/>
          <w:szCs w:val="26"/>
        </w:rPr>
      </w:pPr>
    </w:p>
    <w:p w14:paraId="493347A5" w14:textId="77777777" w:rsidR="00A42B36" w:rsidRDefault="00A42B36" w:rsidP="00D83401">
      <w:pPr>
        <w:pStyle w:val="Standard"/>
        <w:jc w:val="both"/>
        <w:rPr>
          <w:bCs/>
          <w:sz w:val="26"/>
          <w:szCs w:val="26"/>
        </w:rPr>
      </w:pPr>
    </w:p>
    <w:p w14:paraId="5B4530D4" w14:textId="77777777" w:rsidR="00A42B36" w:rsidRDefault="00A42B36" w:rsidP="00D83401">
      <w:pPr>
        <w:pStyle w:val="Standard"/>
        <w:jc w:val="both"/>
        <w:rPr>
          <w:bCs/>
          <w:sz w:val="26"/>
          <w:szCs w:val="26"/>
        </w:rPr>
      </w:pPr>
    </w:p>
    <w:p w14:paraId="27F2D539" w14:textId="77777777" w:rsidR="00A42B36" w:rsidRDefault="00A42B36" w:rsidP="00D83401">
      <w:pPr>
        <w:pStyle w:val="Standard"/>
        <w:jc w:val="both"/>
        <w:rPr>
          <w:bCs/>
          <w:sz w:val="26"/>
          <w:szCs w:val="26"/>
        </w:rPr>
      </w:pPr>
    </w:p>
    <w:p w14:paraId="2CB2542A" w14:textId="77777777" w:rsidR="00A42B36" w:rsidRDefault="00A42B36" w:rsidP="00D83401">
      <w:pPr>
        <w:pStyle w:val="Standard"/>
        <w:jc w:val="both"/>
        <w:rPr>
          <w:bCs/>
          <w:sz w:val="26"/>
          <w:szCs w:val="26"/>
        </w:rPr>
      </w:pPr>
    </w:p>
    <w:p w14:paraId="4DA77B31" w14:textId="77777777" w:rsidR="00F26EE1" w:rsidRDefault="00F26EE1" w:rsidP="00D83401">
      <w:pPr>
        <w:pStyle w:val="Standard"/>
        <w:jc w:val="both"/>
        <w:rPr>
          <w:sz w:val="26"/>
          <w:szCs w:val="26"/>
        </w:rPr>
      </w:pPr>
    </w:p>
    <w:p w14:paraId="79E0A070" w14:textId="3960B25D" w:rsidR="00D83401" w:rsidRPr="004C75A6" w:rsidRDefault="00D83401" w:rsidP="00D83401">
      <w:pPr>
        <w:pStyle w:val="Standard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Dofinansowanie jest przyznawane </w:t>
      </w:r>
      <w:r>
        <w:rPr>
          <w:b/>
          <w:bCs/>
          <w:sz w:val="26"/>
          <w:szCs w:val="26"/>
        </w:rPr>
        <w:t xml:space="preserve">na wniosek pracodawcy złożony w terminie </w:t>
      </w:r>
      <w:r>
        <w:rPr>
          <w:b/>
          <w:bCs/>
          <w:sz w:val="26"/>
          <w:szCs w:val="26"/>
          <w:u w:val="single"/>
        </w:rPr>
        <w:t>3 miesięcy od dnia zdania przez młodocianego pracownika egzaminu .</w:t>
      </w:r>
    </w:p>
    <w:p w14:paraId="3977ED63" w14:textId="77777777" w:rsidR="00D83401" w:rsidRDefault="00D83401" w:rsidP="00D83401">
      <w:pPr>
        <w:pStyle w:val="Standard"/>
        <w:jc w:val="both"/>
        <w:rPr>
          <w:sz w:val="26"/>
          <w:szCs w:val="26"/>
        </w:rPr>
      </w:pPr>
    </w:p>
    <w:p w14:paraId="335C8673" w14:textId="33A7E8CA" w:rsidR="0045739C" w:rsidRDefault="00D83401" w:rsidP="0045739C">
      <w:pPr>
        <w:pStyle w:val="Standard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Do wniosku należy dołączyć</w:t>
      </w:r>
      <w:r>
        <w:rPr>
          <w:sz w:val="26"/>
          <w:szCs w:val="26"/>
        </w:rPr>
        <w:t>:</w:t>
      </w:r>
    </w:p>
    <w:p w14:paraId="603FCE3D" w14:textId="1E71C9B6" w:rsidR="000656FB" w:rsidRPr="007018DE" w:rsidRDefault="000656FB" w:rsidP="0045739C">
      <w:pPr>
        <w:pStyle w:val="Standard"/>
        <w:numPr>
          <w:ilvl w:val="0"/>
          <w:numId w:val="5"/>
        </w:numPr>
        <w:jc w:val="both"/>
        <w:rPr>
          <w:sz w:val="26"/>
          <w:szCs w:val="26"/>
        </w:rPr>
      </w:pPr>
      <w:r w:rsidRPr="0045739C">
        <w:rPr>
          <w:rFonts w:cs="Times New Roman"/>
          <w:color w:val="000000"/>
          <w:sz w:val="26"/>
          <w:szCs w:val="26"/>
          <w:shd w:val="clear" w:color="auto" w:fill="FFFFFF"/>
        </w:rPr>
        <w:t>Kopie dokumentów potwierdzających, że pracodawca lub osoba prowadzącą zakład  w imieniu pracodawcy albo osoba zatrudniona u pracodawcy, posiada  kwalifikacje do prowadzenia przygotowania zawodowego młodocianych</w:t>
      </w:r>
      <w:r w:rsidR="0045739C" w:rsidRPr="0045739C">
        <w:rPr>
          <w:rFonts w:cs="Times New Roman"/>
          <w:color w:val="000000"/>
          <w:sz w:val="26"/>
          <w:szCs w:val="26"/>
          <w:shd w:val="clear" w:color="auto" w:fill="FFFFFF"/>
        </w:rPr>
        <w:t xml:space="preserve"> tj. dyplom mistrzowski, kurs pedagogiczny.</w:t>
      </w:r>
    </w:p>
    <w:p w14:paraId="4B79CF6D" w14:textId="77777777" w:rsidR="007018DE" w:rsidRPr="0045739C" w:rsidRDefault="007018DE" w:rsidP="007018DE">
      <w:pPr>
        <w:pStyle w:val="Standard"/>
        <w:ind w:left="720"/>
        <w:jc w:val="both"/>
        <w:rPr>
          <w:sz w:val="26"/>
          <w:szCs w:val="26"/>
        </w:rPr>
      </w:pPr>
    </w:p>
    <w:p w14:paraId="2C4B3BA4" w14:textId="152EF53D" w:rsidR="0045739C" w:rsidRPr="007018DE" w:rsidRDefault="007018DE" w:rsidP="0045739C">
      <w:pPr>
        <w:pStyle w:val="Standard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</w:rPr>
        <w:t>D</w:t>
      </w:r>
      <w:r w:rsidR="000656FB" w:rsidRPr="0045739C">
        <w:rPr>
          <w:rFonts w:cs="Times New Roman"/>
          <w:color w:val="000000"/>
          <w:sz w:val="26"/>
          <w:szCs w:val="26"/>
          <w:shd w:val="clear" w:color="auto" w:fill="FFFFFF"/>
        </w:rPr>
        <w:t>okument potwierdzając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y</w:t>
      </w:r>
      <w:r w:rsidR="000656FB" w:rsidRPr="0045739C">
        <w:rPr>
          <w:rFonts w:cs="Times New Roman"/>
          <w:color w:val="000000"/>
          <w:sz w:val="26"/>
          <w:szCs w:val="26"/>
          <w:shd w:val="clear" w:color="auto" w:fill="FFFFFF"/>
        </w:rPr>
        <w:t xml:space="preserve"> zatrudnienie  osoby prowadzącej szkolenie w imieniu pracodawcy albo osoby zatrudnionej u pracodawcy. </w:t>
      </w:r>
    </w:p>
    <w:p w14:paraId="6E66EEFB" w14:textId="77777777" w:rsidR="007018DE" w:rsidRPr="0045739C" w:rsidRDefault="007018DE" w:rsidP="007018DE">
      <w:pPr>
        <w:pStyle w:val="Standard"/>
        <w:jc w:val="both"/>
        <w:rPr>
          <w:sz w:val="26"/>
          <w:szCs w:val="26"/>
        </w:rPr>
      </w:pPr>
    </w:p>
    <w:p w14:paraId="4DBB3990" w14:textId="77777777" w:rsidR="0045739C" w:rsidRPr="007018DE" w:rsidRDefault="000656FB" w:rsidP="00D83401">
      <w:pPr>
        <w:pStyle w:val="Standard"/>
        <w:numPr>
          <w:ilvl w:val="0"/>
          <w:numId w:val="5"/>
        </w:numPr>
        <w:jc w:val="both"/>
        <w:rPr>
          <w:rStyle w:val="apple-converted-space"/>
          <w:sz w:val="26"/>
          <w:szCs w:val="26"/>
        </w:rPr>
      </w:pPr>
      <w:r w:rsidRPr="0045739C">
        <w:rPr>
          <w:rFonts w:cs="Times New Roman"/>
          <w:color w:val="000000"/>
          <w:sz w:val="26"/>
          <w:szCs w:val="26"/>
          <w:shd w:val="clear" w:color="auto" w:fill="FFFFFF"/>
        </w:rPr>
        <w:t>Kopia umowy o pracę z młodocianym pracownikiem w celu przygotowania zawodowego.</w:t>
      </w:r>
      <w:r w:rsidRPr="0045739C">
        <w:rPr>
          <w:rStyle w:val="apple-converted-space"/>
          <w:rFonts w:cs="Times New Roman"/>
          <w:color w:val="000000"/>
          <w:sz w:val="26"/>
          <w:szCs w:val="26"/>
          <w:shd w:val="clear" w:color="auto" w:fill="FFFFFF"/>
        </w:rPr>
        <w:t> </w:t>
      </w:r>
    </w:p>
    <w:p w14:paraId="289F9D98" w14:textId="77777777" w:rsidR="007018DE" w:rsidRPr="0045739C" w:rsidRDefault="007018DE" w:rsidP="007018DE">
      <w:pPr>
        <w:pStyle w:val="Standard"/>
        <w:jc w:val="both"/>
        <w:rPr>
          <w:rStyle w:val="apple-converted-space"/>
          <w:sz w:val="26"/>
          <w:szCs w:val="26"/>
        </w:rPr>
      </w:pPr>
    </w:p>
    <w:p w14:paraId="2CC1781B" w14:textId="77777777" w:rsidR="0045739C" w:rsidRPr="007018DE" w:rsidRDefault="000656FB" w:rsidP="00D83401">
      <w:pPr>
        <w:pStyle w:val="Standard"/>
        <w:numPr>
          <w:ilvl w:val="0"/>
          <w:numId w:val="5"/>
        </w:numPr>
        <w:jc w:val="both"/>
        <w:rPr>
          <w:sz w:val="26"/>
          <w:szCs w:val="26"/>
        </w:rPr>
      </w:pPr>
      <w:r w:rsidRPr="0045739C">
        <w:rPr>
          <w:rFonts w:cs="Times New Roman"/>
          <w:color w:val="000000"/>
          <w:sz w:val="26"/>
          <w:szCs w:val="26"/>
          <w:shd w:val="clear" w:color="auto" w:fill="FFFFFF"/>
        </w:rPr>
        <w:t>Kopie dokumentów potwierdzających krótszy okres szkolenia w przypadku zmiany umowy.</w:t>
      </w:r>
    </w:p>
    <w:p w14:paraId="3F7C0650" w14:textId="77777777" w:rsidR="007018DE" w:rsidRPr="0045739C" w:rsidRDefault="007018DE" w:rsidP="007018DE">
      <w:pPr>
        <w:pStyle w:val="Standard"/>
        <w:jc w:val="both"/>
        <w:rPr>
          <w:rStyle w:val="apple-converted-space"/>
          <w:sz w:val="26"/>
          <w:szCs w:val="26"/>
        </w:rPr>
      </w:pPr>
    </w:p>
    <w:p w14:paraId="53B8C5ED" w14:textId="77777777" w:rsidR="0045739C" w:rsidRPr="007018DE" w:rsidRDefault="000656FB" w:rsidP="00D83401">
      <w:pPr>
        <w:pStyle w:val="Standard"/>
        <w:numPr>
          <w:ilvl w:val="0"/>
          <w:numId w:val="5"/>
        </w:numPr>
        <w:jc w:val="both"/>
        <w:rPr>
          <w:rStyle w:val="apple-converted-space"/>
          <w:sz w:val="26"/>
          <w:szCs w:val="26"/>
        </w:rPr>
      </w:pPr>
      <w:r w:rsidRPr="0045739C">
        <w:rPr>
          <w:rFonts w:cs="Times New Roman"/>
          <w:color w:val="000000"/>
          <w:sz w:val="26"/>
          <w:szCs w:val="26"/>
          <w:shd w:val="clear" w:color="auto" w:fill="FFFFFF"/>
        </w:rPr>
        <w:t>Kopia dyplomu, certyfikatu  lub świadectwa potwierdzającego  zdanie egzaminu, o którym mowa w przepisach w sprawie przygotowania zawodowego młodocianych i ich wynagradzania albo zaświadczenie </w:t>
      </w:r>
      <w:r w:rsidRPr="0045739C">
        <w:rPr>
          <w:rStyle w:val="Pogrubienie"/>
          <w:rFonts w:cs="Times New Roman"/>
          <w:color w:val="000000"/>
          <w:sz w:val="26"/>
          <w:szCs w:val="26"/>
          <w:shd w:val="clear" w:color="auto" w:fill="FFFFFF"/>
        </w:rPr>
        <w:t>(oryginał)</w:t>
      </w:r>
      <w:r w:rsidRPr="0045739C">
        <w:rPr>
          <w:rFonts w:cs="Times New Roman"/>
          <w:color w:val="000000"/>
          <w:sz w:val="26"/>
          <w:szCs w:val="26"/>
          <w:shd w:val="clear" w:color="auto" w:fill="FFFFFF"/>
        </w:rPr>
        <w:t> potwierdzające zdanie tego egzaminu.</w:t>
      </w:r>
      <w:r w:rsidRPr="0045739C">
        <w:rPr>
          <w:rStyle w:val="apple-converted-space"/>
          <w:rFonts w:cs="Times New Roman"/>
          <w:color w:val="000000"/>
          <w:sz w:val="26"/>
          <w:szCs w:val="26"/>
          <w:shd w:val="clear" w:color="auto" w:fill="FFFFFF"/>
        </w:rPr>
        <w:t> </w:t>
      </w:r>
    </w:p>
    <w:p w14:paraId="3541B4A3" w14:textId="77777777" w:rsidR="007018DE" w:rsidRPr="007018DE" w:rsidRDefault="007018DE" w:rsidP="007018DE">
      <w:pPr>
        <w:pStyle w:val="Standard"/>
        <w:jc w:val="both"/>
        <w:rPr>
          <w:sz w:val="26"/>
          <w:szCs w:val="26"/>
        </w:rPr>
      </w:pPr>
    </w:p>
    <w:p w14:paraId="294101F9" w14:textId="4E2BD7BC" w:rsidR="0045739C" w:rsidRPr="007018DE" w:rsidRDefault="007018DE" w:rsidP="007018DE">
      <w:pPr>
        <w:pStyle w:val="Standard"/>
        <w:numPr>
          <w:ilvl w:val="0"/>
          <w:numId w:val="5"/>
        </w:numPr>
        <w:jc w:val="both"/>
        <w:rPr>
          <w:sz w:val="26"/>
          <w:szCs w:val="26"/>
        </w:rPr>
      </w:pPr>
      <w:r w:rsidRPr="007018DE">
        <w:rPr>
          <w:rFonts w:cs="Times New Roman"/>
          <w:color w:val="000000"/>
          <w:sz w:val="26"/>
          <w:szCs w:val="26"/>
          <w:shd w:val="clear" w:color="auto" w:fill="FFFFFF"/>
        </w:rPr>
        <w:t>Oświadczenie pracodawcy będącego/niebędącego rzemieślnikiem</w:t>
      </w:r>
      <w:r w:rsidR="00B442CA" w:rsidRPr="00B442CA"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  <w:t>( zał.1)</w:t>
      </w:r>
    </w:p>
    <w:p w14:paraId="2871565E" w14:textId="77777777" w:rsidR="007018DE" w:rsidRPr="0045739C" w:rsidRDefault="007018DE" w:rsidP="007018DE">
      <w:pPr>
        <w:pStyle w:val="Standard"/>
        <w:jc w:val="both"/>
        <w:rPr>
          <w:rStyle w:val="apple-converted-space"/>
          <w:sz w:val="26"/>
          <w:szCs w:val="26"/>
        </w:rPr>
      </w:pPr>
    </w:p>
    <w:p w14:paraId="521D99DB" w14:textId="0146545E" w:rsidR="005A55DE" w:rsidRPr="007018DE" w:rsidRDefault="000656FB" w:rsidP="00D83401">
      <w:pPr>
        <w:pStyle w:val="Standard"/>
        <w:numPr>
          <w:ilvl w:val="0"/>
          <w:numId w:val="5"/>
        </w:numPr>
        <w:jc w:val="both"/>
        <w:rPr>
          <w:sz w:val="26"/>
          <w:szCs w:val="26"/>
        </w:rPr>
      </w:pPr>
      <w:r w:rsidRPr="0045739C">
        <w:rPr>
          <w:rFonts w:cs="Times New Roman"/>
          <w:color w:val="000000"/>
          <w:sz w:val="26"/>
          <w:szCs w:val="26"/>
          <w:shd w:val="clear" w:color="auto" w:fill="FFFFFF"/>
        </w:rPr>
        <w:t>Oświadczenie o wielkości pomocy de minimis</w:t>
      </w:r>
      <w:r w:rsidR="00B442CA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442CA" w:rsidRPr="00B442CA"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  <w:t>(zał.2)</w:t>
      </w:r>
    </w:p>
    <w:p w14:paraId="76DB73E9" w14:textId="77777777" w:rsidR="007018DE" w:rsidRPr="005A55DE" w:rsidRDefault="007018DE" w:rsidP="007018DE">
      <w:pPr>
        <w:pStyle w:val="Standard"/>
        <w:jc w:val="both"/>
        <w:rPr>
          <w:sz w:val="26"/>
          <w:szCs w:val="26"/>
        </w:rPr>
      </w:pPr>
    </w:p>
    <w:p w14:paraId="42C4A8CA" w14:textId="021F5AF7" w:rsidR="0045739C" w:rsidRPr="007018DE" w:rsidRDefault="005A55DE" w:rsidP="00D83401">
      <w:pPr>
        <w:pStyle w:val="Standard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Oświadczenie o </w:t>
      </w:r>
      <w:r w:rsidR="00753D3E">
        <w:rPr>
          <w:rFonts w:cs="Times New Roman"/>
          <w:color w:val="000000"/>
          <w:sz w:val="26"/>
          <w:szCs w:val="26"/>
          <w:shd w:val="clear" w:color="auto" w:fill="FFFFFF"/>
        </w:rPr>
        <w:t xml:space="preserve">wielkości </w:t>
      </w:r>
      <w:r w:rsidR="000656FB" w:rsidRPr="0045739C">
        <w:rPr>
          <w:rStyle w:val="Uwydatnienie"/>
          <w:rFonts w:cs="Times New Roman"/>
          <w:color w:val="000000"/>
          <w:sz w:val="26"/>
          <w:szCs w:val="26"/>
          <w:shd w:val="clear" w:color="auto" w:fill="FFFFFF"/>
        </w:rPr>
        <w:t xml:space="preserve"> pomocy de minimis w rolnictwie lub rybołówstwie</w:t>
      </w:r>
      <w:r w:rsidR="0045739C" w:rsidRPr="00B442CA"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  <w:t>.</w:t>
      </w:r>
      <w:r w:rsidR="00B442CA"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B442CA" w:rsidRPr="00B442CA"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  <w:t>(zał.3)</w:t>
      </w:r>
    </w:p>
    <w:p w14:paraId="306A6BFB" w14:textId="77777777" w:rsidR="007018DE" w:rsidRPr="0045739C" w:rsidRDefault="007018DE" w:rsidP="007018DE">
      <w:pPr>
        <w:pStyle w:val="Standard"/>
        <w:jc w:val="both"/>
        <w:rPr>
          <w:rStyle w:val="apple-converted-space"/>
          <w:sz w:val="26"/>
          <w:szCs w:val="26"/>
        </w:rPr>
      </w:pPr>
    </w:p>
    <w:p w14:paraId="0614A155" w14:textId="36171DB5" w:rsidR="0045739C" w:rsidRPr="007018DE" w:rsidRDefault="007018DE" w:rsidP="0045739C">
      <w:pPr>
        <w:pStyle w:val="Standard"/>
        <w:numPr>
          <w:ilvl w:val="0"/>
          <w:numId w:val="5"/>
        </w:numPr>
        <w:jc w:val="both"/>
        <w:rPr>
          <w:rStyle w:val="apple-converted-space"/>
          <w:sz w:val="26"/>
          <w:szCs w:val="26"/>
        </w:rPr>
      </w:pPr>
      <w:r w:rsidRPr="0045739C">
        <w:rPr>
          <w:rFonts w:cs="Times New Roman"/>
          <w:color w:val="000000"/>
          <w:sz w:val="26"/>
          <w:szCs w:val="26"/>
          <w:shd w:val="clear" w:color="auto" w:fill="FFFFFF"/>
        </w:rPr>
        <w:t>Wypełniony formularz informacji przedstawianych przy ubieganiu się o pomoc de minimis</w:t>
      </w:r>
      <w:r w:rsidR="00B442CA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442CA" w:rsidRPr="00B442CA"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  <w:t>( zał.4)</w:t>
      </w:r>
    </w:p>
    <w:p w14:paraId="1B354B7B" w14:textId="77777777" w:rsidR="007018DE" w:rsidRDefault="007018DE" w:rsidP="007018DE">
      <w:pPr>
        <w:pStyle w:val="Standard"/>
        <w:jc w:val="both"/>
        <w:rPr>
          <w:sz w:val="26"/>
          <w:szCs w:val="26"/>
        </w:rPr>
      </w:pPr>
    </w:p>
    <w:p w14:paraId="6EC330A2" w14:textId="39BC5CD8" w:rsidR="0045739C" w:rsidRPr="007018DE" w:rsidRDefault="000656FB" w:rsidP="0045739C">
      <w:pPr>
        <w:pStyle w:val="Standard"/>
        <w:numPr>
          <w:ilvl w:val="0"/>
          <w:numId w:val="5"/>
        </w:numPr>
        <w:jc w:val="both"/>
        <w:rPr>
          <w:rStyle w:val="apple-converted-space"/>
          <w:sz w:val="26"/>
          <w:szCs w:val="26"/>
        </w:rPr>
      </w:pPr>
      <w:r w:rsidRPr="0045739C">
        <w:rPr>
          <w:rFonts w:cs="Times New Roman"/>
          <w:color w:val="000000"/>
          <w:sz w:val="26"/>
          <w:szCs w:val="26"/>
          <w:shd w:val="clear" w:color="auto" w:fill="FFFFFF"/>
        </w:rPr>
        <w:t>Oświadczenie pracodawcy o kosztach poniesionych w związku z prowadzeniem przygotowania zawodowego młodocianego pracownika.</w:t>
      </w:r>
      <w:r w:rsidRPr="0045739C">
        <w:rPr>
          <w:rStyle w:val="apple-converted-space"/>
          <w:rFonts w:cs="Times New Roman"/>
          <w:color w:val="000000"/>
          <w:sz w:val="26"/>
          <w:szCs w:val="26"/>
          <w:shd w:val="clear" w:color="auto" w:fill="FFFFFF"/>
        </w:rPr>
        <w:t> </w:t>
      </w:r>
      <w:r w:rsidR="00B442CA" w:rsidRPr="00B442CA">
        <w:rPr>
          <w:rStyle w:val="apple-converted-space"/>
          <w:rFonts w:cs="Times New Roman"/>
          <w:b/>
          <w:bCs/>
          <w:color w:val="000000"/>
          <w:sz w:val="26"/>
          <w:szCs w:val="26"/>
          <w:shd w:val="clear" w:color="auto" w:fill="FFFFFF"/>
        </w:rPr>
        <w:t>(zał. 5)</w:t>
      </w:r>
    </w:p>
    <w:p w14:paraId="230FFB91" w14:textId="77777777" w:rsidR="007018DE" w:rsidRPr="0045739C" w:rsidRDefault="007018DE" w:rsidP="007018DE">
      <w:pPr>
        <w:pStyle w:val="Standard"/>
        <w:jc w:val="both"/>
        <w:rPr>
          <w:sz w:val="26"/>
          <w:szCs w:val="26"/>
        </w:rPr>
      </w:pPr>
    </w:p>
    <w:p w14:paraId="70C8ECF6" w14:textId="01930C2A" w:rsidR="0045739C" w:rsidRPr="00753D3E" w:rsidRDefault="000656FB" w:rsidP="0045739C">
      <w:pPr>
        <w:pStyle w:val="Standard"/>
        <w:numPr>
          <w:ilvl w:val="0"/>
          <w:numId w:val="5"/>
        </w:numPr>
        <w:jc w:val="both"/>
        <w:rPr>
          <w:rStyle w:val="apple-converted-space"/>
          <w:sz w:val="26"/>
          <w:szCs w:val="26"/>
        </w:rPr>
      </w:pPr>
      <w:r w:rsidRPr="0045739C">
        <w:rPr>
          <w:rFonts w:cs="Times New Roman"/>
          <w:color w:val="000000"/>
          <w:sz w:val="26"/>
          <w:szCs w:val="26"/>
          <w:shd w:val="clear" w:color="auto" w:fill="FFFFFF"/>
        </w:rPr>
        <w:t>Oświadczenie o braku naruszeń przez przedsiębiorcę ograniczeń, nakazów i zakazów, w zakresie prowadzonej działalności gospodarczej ustanowionych w związku z wystąpieniem stanu epidemii.</w:t>
      </w:r>
      <w:r w:rsidRPr="0045739C">
        <w:rPr>
          <w:rStyle w:val="apple-converted-space"/>
          <w:rFonts w:cs="Times New Roman"/>
          <w:color w:val="000000"/>
          <w:sz w:val="26"/>
          <w:szCs w:val="26"/>
          <w:shd w:val="clear" w:color="auto" w:fill="FFFFFF"/>
        </w:rPr>
        <w:t> </w:t>
      </w:r>
      <w:r w:rsidR="00B442CA" w:rsidRPr="00B442CA">
        <w:rPr>
          <w:rStyle w:val="apple-converted-space"/>
          <w:rFonts w:cs="Times New Roman"/>
          <w:b/>
          <w:bCs/>
          <w:color w:val="000000"/>
          <w:sz w:val="26"/>
          <w:szCs w:val="26"/>
          <w:shd w:val="clear" w:color="auto" w:fill="FFFFFF"/>
        </w:rPr>
        <w:t>( zał. 6)</w:t>
      </w:r>
    </w:p>
    <w:p w14:paraId="59104B94" w14:textId="77777777" w:rsidR="00753D3E" w:rsidRDefault="00753D3E" w:rsidP="00753D3E">
      <w:pPr>
        <w:pStyle w:val="Akapitzlist"/>
        <w:rPr>
          <w:rStyle w:val="apple-converted-space"/>
          <w:sz w:val="26"/>
          <w:szCs w:val="26"/>
        </w:rPr>
      </w:pPr>
    </w:p>
    <w:p w14:paraId="2F833EE3" w14:textId="2A1C7C70" w:rsidR="00753D3E" w:rsidRPr="00753D3E" w:rsidRDefault="00753D3E" w:rsidP="00753D3E">
      <w:pPr>
        <w:pStyle w:val="Standard"/>
        <w:numPr>
          <w:ilvl w:val="0"/>
          <w:numId w:val="5"/>
        </w:numPr>
        <w:jc w:val="both"/>
        <w:rPr>
          <w:rStyle w:val="apple-converted-space"/>
          <w:sz w:val="26"/>
          <w:szCs w:val="26"/>
        </w:rPr>
      </w:pPr>
      <w:r w:rsidRPr="0045739C">
        <w:rPr>
          <w:rFonts w:cs="Times New Roman"/>
          <w:color w:val="000000"/>
          <w:sz w:val="26"/>
          <w:szCs w:val="26"/>
          <w:shd w:val="clear" w:color="auto" w:fill="FFFFFF"/>
        </w:rPr>
        <w:t>Aktualny wydruk z CEIDG lub wpis z KRS w zależności od formy prowadzonej działalności prowadzonej przez pracodawcę.</w:t>
      </w:r>
      <w:r w:rsidRPr="0045739C">
        <w:rPr>
          <w:rStyle w:val="apple-converted-space"/>
          <w:rFonts w:cs="Times New Roman"/>
          <w:color w:val="000000"/>
          <w:sz w:val="26"/>
          <w:szCs w:val="26"/>
          <w:shd w:val="clear" w:color="auto" w:fill="FFFFFF"/>
        </w:rPr>
        <w:t> </w:t>
      </w:r>
    </w:p>
    <w:p w14:paraId="2F5CA188" w14:textId="77777777" w:rsidR="007018DE" w:rsidRDefault="007018DE" w:rsidP="007018DE">
      <w:pPr>
        <w:pStyle w:val="Akapitzlist"/>
        <w:rPr>
          <w:rStyle w:val="apple-converted-space"/>
          <w:sz w:val="26"/>
          <w:szCs w:val="26"/>
        </w:rPr>
      </w:pPr>
    </w:p>
    <w:p w14:paraId="7C99CCC7" w14:textId="77777777" w:rsidR="007018DE" w:rsidRPr="007018DE" w:rsidRDefault="007018DE" w:rsidP="007018DE">
      <w:pPr>
        <w:pStyle w:val="Standard"/>
        <w:numPr>
          <w:ilvl w:val="0"/>
          <w:numId w:val="5"/>
        </w:numPr>
        <w:jc w:val="both"/>
        <w:rPr>
          <w:rStyle w:val="apple-converted-space"/>
          <w:sz w:val="26"/>
          <w:szCs w:val="26"/>
        </w:rPr>
      </w:pPr>
      <w:r w:rsidRPr="0045739C">
        <w:rPr>
          <w:rFonts w:cs="Times New Roman"/>
          <w:color w:val="000000"/>
          <w:sz w:val="26"/>
          <w:szCs w:val="26"/>
          <w:shd w:val="clear" w:color="auto" w:fill="FFFFFF"/>
        </w:rPr>
        <w:t>Pełnomocnictwo, jeśli wnioskodawca reprezentowany jest przez inną osobę.</w:t>
      </w:r>
      <w:r w:rsidRPr="0045739C">
        <w:rPr>
          <w:rStyle w:val="apple-converted-space"/>
          <w:rFonts w:cs="Times New Roman"/>
          <w:color w:val="000000"/>
          <w:sz w:val="26"/>
          <w:szCs w:val="26"/>
          <w:shd w:val="clear" w:color="auto" w:fill="FFFFFF"/>
        </w:rPr>
        <w:t> </w:t>
      </w:r>
    </w:p>
    <w:p w14:paraId="013D7FCE" w14:textId="77777777" w:rsidR="007018DE" w:rsidRPr="007018DE" w:rsidRDefault="007018DE" w:rsidP="007018DE">
      <w:pPr>
        <w:pStyle w:val="Standard"/>
        <w:ind w:left="720"/>
        <w:jc w:val="both"/>
        <w:rPr>
          <w:rStyle w:val="apple-converted-space"/>
          <w:sz w:val="26"/>
          <w:szCs w:val="26"/>
        </w:rPr>
      </w:pPr>
    </w:p>
    <w:p w14:paraId="644AA8DE" w14:textId="77777777" w:rsidR="007018DE" w:rsidRPr="0045739C" w:rsidRDefault="007018DE" w:rsidP="007018DE">
      <w:pPr>
        <w:pStyle w:val="Standard"/>
        <w:jc w:val="both"/>
        <w:rPr>
          <w:sz w:val="26"/>
          <w:szCs w:val="26"/>
        </w:rPr>
      </w:pPr>
    </w:p>
    <w:p w14:paraId="18F48F02" w14:textId="77777777" w:rsidR="000A4AA9" w:rsidRPr="000A4AA9" w:rsidRDefault="000656FB" w:rsidP="00753D3E">
      <w:pPr>
        <w:pStyle w:val="Standard"/>
        <w:numPr>
          <w:ilvl w:val="0"/>
          <w:numId w:val="5"/>
        </w:numPr>
        <w:jc w:val="both"/>
        <w:rPr>
          <w:rStyle w:val="apple-converted-space"/>
          <w:sz w:val="26"/>
          <w:szCs w:val="26"/>
        </w:rPr>
      </w:pPr>
      <w:r w:rsidRPr="0045739C">
        <w:rPr>
          <w:rFonts w:cs="Times New Roman"/>
          <w:color w:val="000000"/>
          <w:sz w:val="26"/>
          <w:szCs w:val="26"/>
          <w:shd w:val="clear" w:color="auto" w:fill="FFFFFF"/>
        </w:rPr>
        <w:t>Inne dokumenty/informacje na prośbę organu. W przypadku uzasadnionych wątpliwości, co do treści przedłożonych dokumentów/informacji, organ ma prawo prosić wnioskodawcę</w:t>
      </w:r>
      <w:r w:rsidR="000A4AA9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A4AA9">
        <w:rPr>
          <w:rFonts w:cs="Times New Roman"/>
          <w:color w:val="000000"/>
          <w:sz w:val="26"/>
          <w:szCs w:val="26"/>
          <w:shd w:val="clear" w:color="auto" w:fill="FFFFFF"/>
        </w:rPr>
        <w:br/>
      </w:r>
      <w:r w:rsidRPr="0045739C">
        <w:rPr>
          <w:rFonts w:cs="Times New Roman"/>
          <w:color w:val="000000"/>
          <w:sz w:val="26"/>
          <w:szCs w:val="26"/>
          <w:shd w:val="clear" w:color="auto" w:fill="FFFFFF"/>
        </w:rPr>
        <w:t>o</w:t>
      </w:r>
      <w:r w:rsidR="000A4AA9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45739C">
        <w:rPr>
          <w:rFonts w:cs="Times New Roman"/>
          <w:color w:val="000000"/>
          <w:sz w:val="26"/>
          <w:szCs w:val="26"/>
          <w:shd w:val="clear" w:color="auto" w:fill="FFFFFF"/>
        </w:rPr>
        <w:t>dodatkowe dokumenty/informacje niezbędne do ich wyjaśnienia.</w:t>
      </w:r>
      <w:r w:rsidRPr="0045739C">
        <w:rPr>
          <w:rStyle w:val="apple-converted-space"/>
          <w:rFonts w:ascii="Montserrat" w:hAnsi="Montserrat"/>
          <w:color w:val="000000"/>
          <w:sz w:val="22"/>
          <w:szCs w:val="22"/>
          <w:shd w:val="clear" w:color="auto" w:fill="FFFFFF"/>
        </w:rPr>
        <w:t> </w:t>
      </w:r>
    </w:p>
    <w:p w14:paraId="7DBD0D19" w14:textId="3EDF560A" w:rsidR="007018DE" w:rsidRPr="00753D3E" w:rsidRDefault="00D83401" w:rsidP="000A4AA9">
      <w:pPr>
        <w:pStyle w:val="Standard"/>
        <w:ind w:left="720"/>
        <w:jc w:val="both"/>
        <w:rPr>
          <w:sz w:val="26"/>
          <w:szCs w:val="26"/>
        </w:rPr>
      </w:pPr>
      <w:r w:rsidRPr="0045739C">
        <w:rPr>
          <w:rStyle w:val="StrongEmphasis"/>
          <w:bCs w:val="0"/>
          <w:sz w:val="26"/>
          <w:szCs w:val="26"/>
        </w:rPr>
        <w:br/>
      </w:r>
    </w:p>
    <w:p w14:paraId="04C465CE" w14:textId="77777777" w:rsidR="00753D3E" w:rsidRDefault="00753D3E" w:rsidP="00753D3E">
      <w:pPr>
        <w:pStyle w:val="Standard"/>
        <w:jc w:val="both"/>
        <w:rPr>
          <w:b/>
          <w:u w:val="single"/>
        </w:rPr>
      </w:pPr>
    </w:p>
    <w:p w14:paraId="095A45DE" w14:textId="77777777" w:rsidR="00753D3E" w:rsidRDefault="00753D3E" w:rsidP="00753D3E">
      <w:pPr>
        <w:pStyle w:val="Standard"/>
        <w:jc w:val="both"/>
        <w:rPr>
          <w:b/>
          <w:u w:val="single"/>
        </w:rPr>
      </w:pPr>
    </w:p>
    <w:p w14:paraId="45F59BD5" w14:textId="77777777" w:rsidR="00753D3E" w:rsidRPr="00753D3E" w:rsidRDefault="00753D3E" w:rsidP="00753D3E">
      <w:pPr>
        <w:pStyle w:val="Standard"/>
        <w:jc w:val="both"/>
        <w:rPr>
          <w:sz w:val="26"/>
          <w:szCs w:val="26"/>
        </w:rPr>
      </w:pPr>
    </w:p>
    <w:p w14:paraId="5D2464F1" w14:textId="158C5E59" w:rsidR="00D83401" w:rsidRDefault="00D83401" w:rsidP="000A4AA9">
      <w:pPr>
        <w:pStyle w:val="Standard"/>
        <w:jc w:val="both"/>
        <w:rPr>
          <w:b/>
          <w:u w:val="single"/>
        </w:rPr>
      </w:pPr>
      <w:r w:rsidRPr="0045739C">
        <w:rPr>
          <w:b/>
          <w:u w:val="single"/>
        </w:rPr>
        <w:t>WAŻNE</w:t>
      </w:r>
    </w:p>
    <w:p w14:paraId="03A9135E" w14:textId="77777777" w:rsidR="00753D3E" w:rsidRPr="0045739C" w:rsidRDefault="00753D3E" w:rsidP="007018DE">
      <w:pPr>
        <w:pStyle w:val="Standard"/>
        <w:ind w:left="720"/>
        <w:jc w:val="both"/>
        <w:rPr>
          <w:sz w:val="26"/>
          <w:szCs w:val="26"/>
        </w:rPr>
      </w:pPr>
    </w:p>
    <w:p w14:paraId="5841647D" w14:textId="03D6DC73" w:rsidR="00D83401" w:rsidRDefault="00E035D0" w:rsidP="00D8340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Całkowita kwota pomocy de minimis przyznanej przez jedno państwo członkowskie jednemu przedsiębiorstwu nie może przekroczyć 300 000</w:t>
      </w:r>
      <w:r w:rsidR="00D834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EUR w okresie trzech lat. </w:t>
      </w:r>
      <w:r w:rsidR="00D83401">
        <w:rPr>
          <w:sz w:val="26"/>
          <w:szCs w:val="26"/>
        </w:rPr>
        <w:t xml:space="preserve">Stosowny okres trzech lat należy oceniać w sposób ciągły, zatem dla każdego przypadku nowej </w:t>
      </w:r>
      <w:r w:rsidR="0005377B">
        <w:rPr>
          <w:sz w:val="26"/>
          <w:szCs w:val="26"/>
        </w:rPr>
        <w:t xml:space="preserve">pomocy de minimis należy uwzględnić całkowitą kwotę </w:t>
      </w:r>
      <w:r w:rsidR="00D83401">
        <w:rPr>
          <w:sz w:val="26"/>
          <w:szCs w:val="26"/>
        </w:rPr>
        <w:t xml:space="preserve"> pomocy de minimis </w:t>
      </w:r>
      <w:r w:rsidR="0005377B">
        <w:rPr>
          <w:sz w:val="26"/>
          <w:szCs w:val="26"/>
        </w:rPr>
        <w:t xml:space="preserve">przyznaną w ciągu </w:t>
      </w:r>
      <w:r>
        <w:rPr>
          <w:sz w:val="26"/>
          <w:szCs w:val="26"/>
        </w:rPr>
        <w:t>minionych trzech lat</w:t>
      </w:r>
      <w:r w:rsidR="00D83401">
        <w:rPr>
          <w:sz w:val="26"/>
          <w:szCs w:val="26"/>
        </w:rPr>
        <w:t xml:space="preserve"> </w:t>
      </w:r>
      <w:r w:rsidR="0005377B">
        <w:rPr>
          <w:sz w:val="26"/>
          <w:szCs w:val="26"/>
        </w:rPr>
        <w:t xml:space="preserve"> podatko</w:t>
      </w:r>
      <w:r w:rsidR="00D83401">
        <w:rPr>
          <w:sz w:val="26"/>
          <w:szCs w:val="26"/>
        </w:rPr>
        <w:t xml:space="preserve">wych.  </w:t>
      </w:r>
    </w:p>
    <w:p w14:paraId="5FB901AD" w14:textId="77777777" w:rsidR="00D83401" w:rsidRDefault="00D83401" w:rsidP="00D83401">
      <w:pPr>
        <w:pStyle w:val="Textbody"/>
        <w:jc w:val="both"/>
        <w:rPr>
          <w:sz w:val="26"/>
          <w:szCs w:val="26"/>
        </w:rPr>
      </w:pPr>
    </w:p>
    <w:p w14:paraId="36A2C87B" w14:textId="1E5ACFBB" w:rsidR="00D83401" w:rsidRDefault="00D83401" w:rsidP="004D1E6C">
      <w:pPr>
        <w:pStyle w:val="Standard"/>
        <w:ind w:firstLine="4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Jednocześnie przypominamy, że pracodawca na podstawie §3a rozporządzenie Rady Ministrów z dnia 28 maja 1996 r. w sprawie przygotowania zawodowego młodocianych </w:t>
      </w:r>
      <w:r>
        <w:rPr>
          <w:sz w:val="26"/>
          <w:szCs w:val="26"/>
        </w:rPr>
        <w:br/>
        <w:t xml:space="preserve">i </w:t>
      </w:r>
      <w:r w:rsidR="00201965">
        <w:rPr>
          <w:sz w:val="26"/>
          <w:szCs w:val="26"/>
        </w:rPr>
        <w:t>ich wynagradzania (</w:t>
      </w:r>
      <w:r w:rsidR="004F6630">
        <w:rPr>
          <w:sz w:val="26"/>
          <w:szCs w:val="26"/>
        </w:rPr>
        <w:t xml:space="preserve"> </w:t>
      </w:r>
      <w:r w:rsidR="00201965">
        <w:rPr>
          <w:sz w:val="26"/>
          <w:szCs w:val="26"/>
        </w:rPr>
        <w:t>Dz. U. z 20</w:t>
      </w:r>
      <w:r w:rsidR="00314E7B">
        <w:rPr>
          <w:sz w:val="26"/>
          <w:szCs w:val="26"/>
        </w:rPr>
        <w:t>18</w:t>
      </w:r>
      <w:r w:rsidR="00201965">
        <w:rPr>
          <w:sz w:val="26"/>
          <w:szCs w:val="26"/>
        </w:rPr>
        <w:t xml:space="preserve"> r., poz. 2</w:t>
      </w:r>
      <w:r w:rsidR="00314E7B">
        <w:rPr>
          <w:sz w:val="26"/>
          <w:szCs w:val="26"/>
        </w:rPr>
        <w:t xml:space="preserve">010 </w:t>
      </w:r>
      <w:r w:rsidR="00201965">
        <w:rPr>
          <w:sz w:val="26"/>
          <w:szCs w:val="26"/>
        </w:rPr>
        <w:t>z późń.</w:t>
      </w:r>
      <w:r>
        <w:rPr>
          <w:sz w:val="26"/>
          <w:szCs w:val="26"/>
        </w:rPr>
        <w:t xml:space="preserve"> zm.) jest zobowiązany do zawiadomienia Burmistrza Miejskiej Górki o zawarciu umowy o pracę z młodocianym pracownikiem, będącym mieszkańcem Gminy Miejska Górka.</w:t>
      </w:r>
    </w:p>
    <w:p w14:paraId="1DF1EBF4" w14:textId="77777777" w:rsidR="00D83401" w:rsidRPr="00865010" w:rsidRDefault="00D83401" w:rsidP="00D83401">
      <w:pPr>
        <w:pStyle w:val="Textbody"/>
        <w:spacing w:after="0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W razie wątpliwości szczegółowe informacje można uzyskać w </w:t>
      </w:r>
      <w:r w:rsidR="00FA2249">
        <w:rPr>
          <w:sz w:val="26"/>
          <w:szCs w:val="26"/>
        </w:rPr>
        <w:t>C</w:t>
      </w:r>
      <w:r w:rsidR="008663A4">
        <w:rPr>
          <w:sz w:val="26"/>
          <w:szCs w:val="26"/>
        </w:rPr>
        <w:t xml:space="preserve">entrum Usług Wspólnych </w:t>
      </w:r>
      <w:r>
        <w:rPr>
          <w:sz w:val="26"/>
          <w:szCs w:val="26"/>
        </w:rPr>
        <w:t>w Mi</w:t>
      </w:r>
      <w:r w:rsidR="0005377B">
        <w:rPr>
          <w:sz w:val="26"/>
          <w:szCs w:val="26"/>
        </w:rPr>
        <w:t>ej</w:t>
      </w:r>
      <w:r w:rsidR="00741E45">
        <w:rPr>
          <w:sz w:val="26"/>
          <w:szCs w:val="26"/>
        </w:rPr>
        <w:t>skiej Górce , tel. 065-54 74 748</w:t>
      </w:r>
      <w:r>
        <w:rPr>
          <w:sz w:val="26"/>
          <w:szCs w:val="26"/>
        </w:rPr>
        <w:t>.</w:t>
      </w:r>
    </w:p>
    <w:p w14:paraId="64F5BE3D" w14:textId="77777777" w:rsidR="00D83401" w:rsidRDefault="00D83401" w:rsidP="00D83401">
      <w:pPr>
        <w:pStyle w:val="Standard"/>
        <w:jc w:val="both"/>
        <w:rPr>
          <w:sz w:val="26"/>
          <w:szCs w:val="26"/>
        </w:rPr>
      </w:pPr>
    </w:p>
    <w:p w14:paraId="429018C1" w14:textId="77777777" w:rsidR="00D83401" w:rsidRDefault="00D83401" w:rsidP="00D8340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D1281DA" w14:textId="77777777" w:rsidR="00D83401" w:rsidRDefault="00D83401" w:rsidP="00D83401"/>
    <w:p w14:paraId="3A0C4497" w14:textId="77777777" w:rsidR="00BB2823" w:rsidRDefault="00BB2823"/>
    <w:sectPr w:rsidR="00BB2823" w:rsidSect="004F6630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14956"/>
    <w:multiLevelType w:val="multilevel"/>
    <w:tmpl w:val="62ACECA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3EB770E"/>
    <w:multiLevelType w:val="hybridMultilevel"/>
    <w:tmpl w:val="5A9EF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C0025"/>
    <w:multiLevelType w:val="hybridMultilevel"/>
    <w:tmpl w:val="42CCD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444D7"/>
    <w:multiLevelType w:val="multilevel"/>
    <w:tmpl w:val="630C407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5F051A3E"/>
    <w:multiLevelType w:val="multilevel"/>
    <w:tmpl w:val="C1A0D226"/>
    <w:lvl w:ilvl="0">
      <w:start w:val="1"/>
      <w:numFmt w:val="decimal"/>
      <w:lvlText w:val="%1."/>
      <w:lvlJc w:val="left"/>
      <w:rPr>
        <w:rFonts w:ascii="Times New Roman" w:eastAsia="Lucida Sans Unicode" w:hAnsi="Times New Roman" w:cs="Mang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2131237411">
    <w:abstractNumId w:val="0"/>
  </w:num>
  <w:num w:numId="2" w16cid:durableId="1518883721">
    <w:abstractNumId w:val="3"/>
  </w:num>
  <w:num w:numId="3" w16cid:durableId="604456591">
    <w:abstractNumId w:val="4"/>
  </w:num>
  <w:num w:numId="4" w16cid:durableId="917982525">
    <w:abstractNumId w:val="1"/>
  </w:num>
  <w:num w:numId="5" w16cid:durableId="1938521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401"/>
    <w:rsid w:val="00027244"/>
    <w:rsid w:val="00042CF7"/>
    <w:rsid w:val="0005377B"/>
    <w:rsid w:val="000656FB"/>
    <w:rsid w:val="000A4AA9"/>
    <w:rsid w:val="000C6F43"/>
    <w:rsid w:val="000D4D89"/>
    <w:rsid w:val="000E290C"/>
    <w:rsid w:val="001177B0"/>
    <w:rsid w:val="001767FA"/>
    <w:rsid w:val="001A1052"/>
    <w:rsid w:val="001A6800"/>
    <w:rsid w:val="00201965"/>
    <w:rsid w:val="00213685"/>
    <w:rsid w:val="00222D9F"/>
    <w:rsid w:val="00314E7B"/>
    <w:rsid w:val="00373513"/>
    <w:rsid w:val="003A6DAB"/>
    <w:rsid w:val="003B19F6"/>
    <w:rsid w:val="003D719A"/>
    <w:rsid w:val="0045739C"/>
    <w:rsid w:val="004720B9"/>
    <w:rsid w:val="00475674"/>
    <w:rsid w:val="00476A59"/>
    <w:rsid w:val="004D1E6C"/>
    <w:rsid w:val="004D4F1A"/>
    <w:rsid w:val="004F6630"/>
    <w:rsid w:val="00534817"/>
    <w:rsid w:val="0058141E"/>
    <w:rsid w:val="005A55DE"/>
    <w:rsid w:val="006418F9"/>
    <w:rsid w:val="006602AF"/>
    <w:rsid w:val="006923A3"/>
    <w:rsid w:val="006A37B8"/>
    <w:rsid w:val="006B4120"/>
    <w:rsid w:val="007018DE"/>
    <w:rsid w:val="00741E45"/>
    <w:rsid w:val="00753D3E"/>
    <w:rsid w:val="00823102"/>
    <w:rsid w:val="008401EF"/>
    <w:rsid w:val="008663A4"/>
    <w:rsid w:val="008848DC"/>
    <w:rsid w:val="008A1B69"/>
    <w:rsid w:val="008A52FB"/>
    <w:rsid w:val="00953723"/>
    <w:rsid w:val="00965A85"/>
    <w:rsid w:val="009E559A"/>
    <w:rsid w:val="009F0571"/>
    <w:rsid w:val="00A0415A"/>
    <w:rsid w:val="00A42B36"/>
    <w:rsid w:val="00B10FA0"/>
    <w:rsid w:val="00B37D52"/>
    <w:rsid w:val="00B442CA"/>
    <w:rsid w:val="00B62165"/>
    <w:rsid w:val="00BB2823"/>
    <w:rsid w:val="00C96991"/>
    <w:rsid w:val="00CB1952"/>
    <w:rsid w:val="00CF4B3A"/>
    <w:rsid w:val="00D32314"/>
    <w:rsid w:val="00D46684"/>
    <w:rsid w:val="00D64329"/>
    <w:rsid w:val="00D83401"/>
    <w:rsid w:val="00E035D0"/>
    <w:rsid w:val="00E0473E"/>
    <w:rsid w:val="00E675C8"/>
    <w:rsid w:val="00EB1948"/>
    <w:rsid w:val="00F26EE1"/>
    <w:rsid w:val="00F6273E"/>
    <w:rsid w:val="00F965F8"/>
    <w:rsid w:val="00FA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9BEA"/>
  <w15:docId w15:val="{37034C81-2805-46A4-83E9-1E3CAD3D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D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834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83401"/>
    <w:pPr>
      <w:spacing w:after="120"/>
    </w:pPr>
  </w:style>
  <w:style w:type="character" w:customStyle="1" w:styleId="StrongEmphasis">
    <w:name w:val="Strong Emphasis"/>
    <w:rsid w:val="00D83401"/>
    <w:rPr>
      <w:b/>
      <w:bCs/>
    </w:rPr>
  </w:style>
  <w:style w:type="character" w:customStyle="1" w:styleId="K8211">
    <w:name w:val="_K_ &amp;#8211"/>
    <w:aliases w:val="kursywa"/>
    <w:basedOn w:val="Domylnaczcionkaakapitu"/>
    <w:rsid w:val="006923A3"/>
    <w:rPr>
      <w:i/>
      <w:iCs/>
    </w:rPr>
  </w:style>
  <w:style w:type="character" w:customStyle="1" w:styleId="IGP8211">
    <w:name w:val="_IG_P_ &amp;#8211"/>
    <w:aliases w:val="indeks górny i pogrubienie"/>
    <w:basedOn w:val="Domylnaczcionkaakapitu"/>
    <w:rsid w:val="008A1B69"/>
    <w:rPr>
      <w:b/>
      <w:bCs/>
      <w:spacing w:val="0"/>
      <w:vertAlign w:val="superscript"/>
    </w:rPr>
  </w:style>
  <w:style w:type="character" w:customStyle="1" w:styleId="apple-converted-space">
    <w:name w:val="apple-converted-space"/>
    <w:basedOn w:val="Domylnaczcionkaakapitu"/>
    <w:rsid w:val="000656FB"/>
  </w:style>
  <w:style w:type="character" w:styleId="Pogrubienie">
    <w:name w:val="Strong"/>
    <w:basedOn w:val="Domylnaczcionkaakapitu"/>
    <w:uiPriority w:val="22"/>
    <w:qFormat/>
    <w:rsid w:val="000656FB"/>
    <w:rPr>
      <w:b/>
      <w:bCs/>
    </w:rPr>
  </w:style>
  <w:style w:type="character" w:styleId="Uwydatnienie">
    <w:name w:val="Emphasis"/>
    <w:basedOn w:val="Domylnaczcionkaakapitu"/>
    <w:uiPriority w:val="20"/>
    <w:qFormat/>
    <w:rsid w:val="000656FB"/>
    <w:rPr>
      <w:i/>
      <w:iCs/>
    </w:rPr>
  </w:style>
  <w:style w:type="paragraph" w:styleId="Akapitzlist">
    <w:name w:val="List Paragraph"/>
    <w:basedOn w:val="Normalny"/>
    <w:uiPriority w:val="34"/>
    <w:qFormat/>
    <w:rsid w:val="00701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933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119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62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0630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6947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CF463-304B-4C5B-AAAD-06A7C7C3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755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Weronika</cp:lastModifiedBy>
  <cp:revision>45</cp:revision>
  <cp:lastPrinted>2024-06-28T12:37:00Z</cp:lastPrinted>
  <dcterms:created xsi:type="dcterms:W3CDTF">2014-07-04T12:35:00Z</dcterms:created>
  <dcterms:modified xsi:type="dcterms:W3CDTF">2024-09-05T07:40:00Z</dcterms:modified>
</cp:coreProperties>
</file>