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8F" w:rsidRPr="00945F78" w:rsidRDefault="00695CDB" w:rsidP="00945F78">
      <w:pPr>
        <w:ind w:left="4248" w:firstLine="708"/>
        <w:rPr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 xml:space="preserve">Miejska Górka, dn. …………………………. </w:t>
      </w:r>
      <w:r w:rsidRPr="00695CDB">
        <w:rPr>
          <w:rFonts w:ascii="Times New Roman" w:hAnsi="Times New Roman" w:cs="Times New Roman"/>
          <w:sz w:val="24"/>
          <w:szCs w:val="24"/>
        </w:rPr>
        <w:tab/>
      </w:r>
    </w:p>
    <w:p w:rsidR="00CF1B0D" w:rsidRPr="00695CDB" w:rsidRDefault="00CF1B0D" w:rsidP="00CB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 </w:t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="00065ADA" w:rsidRPr="00695CDB">
        <w:rPr>
          <w:rFonts w:ascii="Times New Roman" w:hAnsi="Times New Roman" w:cs="Times New Roman"/>
          <w:sz w:val="24"/>
          <w:szCs w:val="24"/>
        </w:rPr>
        <w:tab/>
      </w:r>
    </w:p>
    <w:p w:rsidR="00CF1B0D" w:rsidRPr="00695CDB" w:rsidRDefault="00A75A7C" w:rsidP="00CB5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1B0D" w:rsidRPr="00695CDB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wnioskodawcy)</w:t>
      </w:r>
      <w:r w:rsidR="00CF1B0D" w:rsidRPr="00695CDB">
        <w:rPr>
          <w:rFonts w:ascii="Times New Roman" w:hAnsi="Times New Roman" w:cs="Times New Roman"/>
          <w:sz w:val="24"/>
          <w:szCs w:val="24"/>
        </w:rPr>
        <w:tab/>
      </w:r>
      <w:r w:rsidR="00065ADA" w:rsidRPr="00695CDB">
        <w:rPr>
          <w:rFonts w:ascii="Times New Roman" w:hAnsi="Times New Roman" w:cs="Times New Roman"/>
          <w:sz w:val="24"/>
          <w:szCs w:val="24"/>
        </w:rPr>
        <w:tab/>
      </w:r>
    </w:p>
    <w:p w:rsidR="00CB5DD5" w:rsidRPr="00695CDB" w:rsidRDefault="00CB5DD5" w:rsidP="00CB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0D" w:rsidRPr="00695CDB" w:rsidRDefault="00CF1B0D" w:rsidP="00CB5DD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   </w:t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="00065ADA" w:rsidRPr="00695CDB">
        <w:rPr>
          <w:rFonts w:ascii="Times New Roman" w:hAnsi="Times New Roman" w:cs="Times New Roman"/>
          <w:sz w:val="24"/>
          <w:szCs w:val="24"/>
        </w:rPr>
        <w:tab/>
      </w:r>
    </w:p>
    <w:p w:rsidR="00CF1B0D" w:rsidRPr="00695CDB" w:rsidRDefault="00CF1B0D" w:rsidP="00CB5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 </w:t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="00065ADA" w:rsidRPr="00695CDB">
        <w:rPr>
          <w:rFonts w:ascii="Times New Roman" w:hAnsi="Times New Roman" w:cs="Times New Roman"/>
          <w:sz w:val="24"/>
          <w:szCs w:val="24"/>
        </w:rPr>
        <w:tab/>
      </w:r>
    </w:p>
    <w:p w:rsidR="00CB5DD5" w:rsidRPr="00695CDB" w:rsidRDefault="00A75A7C" w:rsidP="0069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  <w:r w:rsidR="00CF1B0D" w:rsidRPr="00695CDB">
        <w:rPr>
          <w:rFonts w:ascii="Times New Roman" w:hAnsi="Times New Roman" w:cs="Times New Roman"/>
          <w:sz w:val="24"/>
          <w:szCs w:val="24"/>
        </w:rPr>
        <w:t xml:space="preserve"> </w:t>
      </w:r>
      <w:r w:rsidR="00CF1B0D" w:rsidRPr="00695CDB">
        <w:rPr>
          <w:rFonts w:ascii="Times New Roman" w:hAnsi="Times New Roman" w:cs="Times New Roman"/>
          <w:sz w:val="24"/>
          <w:szCs w:val="24"/>
        </w:rPr>
        <w:tab/>
      </w:r>
      <w:r w:rsidR="00CF1B0D" w:rsidRPr="00695CDB">
        <w:rPr>
          <w:rFonts w:ascii="Times New Roman" w:hAnsi="Times New Roman" w:cs="Times New Roman"/>
          <w:sz w:val="24"/>
          <w:szCs w:val="24"/>
        </w:rPr>
        <w:tab/>
      </w:r>
      <w:r w:rsidR="00CF1B0D" w:rsidRPr="00695CDB">
        <w:rPr>
          <w:rFonts w:ascii="Times New Roman" w:hAnsi="Times New Roman" w:cs="Times New Roman"/>
          <w:sz w:val="24"/>
          <w:szCs w:val="24"/>
        </w:rPr>
        <w:tab/>
      </w:r>
      <w:r w:rsidR="00CF1B0D" w:rsidRPr="00695CDB">
        <w:rPr>
          <w:rFonts w:ascii="Times New Roman" w:hAnsi="Times New Roman" w:cs="Times New Roman"/>
          <w:sz w:val="24"/>
          <w:szCs w:val="24"/>
        </w:rPr>
        <w:tab/>
      </w:r>
      <w:r w:rsidR="00065ADA" w:rsidRPr="00695CDB">
        <w:rPr>
          <w:rFonts w:ascii="Times New Roman" w:hAnsi="Times New Roman" w:cs="Times New Roman"/>
          <w:sz w:val="24"/>
          <w:szCs w:val="24"/>
        </w:rPr>
        <w:tab/>
      </w:r>
    </w:p>
    <w:p w:rsidR="00CF1B0D" w:rsidRPr="00A75A7C" w:rsidRDefault="00695CDB" w:rsidP="00A75A7C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A75A7C">
        <w:rPr>
          <w:rFonts w:ascii="Times New Roman" w:hAnsi="Times New Roman" w:cs="Times New Roman"/>
          <w:b/>
        </w:rPr>
        <w:t>Burmistrz Miejskiej Górki</w:t>
      </w:r>
    </w:p>
    <w:p w:rsidR="00CF1B0D" w:rsidRPr="00A75A7C" w:rsidRDefault="00CF1B0D" w:rsidP="00A75A7C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A75A7C">
        <w:rPr>
          <w:rFonts w:ascii="Times New Roman" w:hAnsi="Times New Roman" w:cs="Times New Roman"/>
          <w:b/>
        </w:rPr>
        <w:t xml:space="preserve">ul. </w:t>
      </w:r>
      <w:r w:rsidR="00695CDB" w:rsidRPr="00A75A7C">
        <w:rPr>
          <w:rFonts w:ascii="Times New Roman" w:hAnsi="Times New Roman" w:cs="Times New Roman"/>
          <w:b/>
        </w:rPr>
        <w:t>Rynek 33</w:t>
      </w:r>
    </w:p>
    <w:p w:rsidR="00CF1B0D" w:rsidRPr="00A75A7C" w:rsidRDefault="00695CDB" w:rsidP="00A75A7C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A75A7C">
        <w:rPr>
          <w:rFonts w:ascii="Times New Roman" w:hAnsi="Times New Roman" w:cs="Times New Roman"/>
          <w:b/>
        </w:rPr>
        <w:t>63-910 Miejska Górka</w:t>
      </w:r>
    </w:p>
    <w:p w:rsidR="00695CDB" w:rsidRPr="00695CDB" w:rsidRDefault="00695CDB" w:rsidP="00CB5DD5">
      <w:pPr>
        <w:rPr>
          <w:rFonts w:ascii="Times New Roman" w:hAnsi="Times New Roman" w:cs="Times New Roman"/>
          <w:sz w:val="24"/>
          <w:szCs w:val="24"/>
        </w:rPr>
      </w:pPr>
    </w:p>
    <w:p w:rsidR="00065ADA" w:rsidRDefault="00CF1B0D" w:rsidP="00802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CD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FE3493" w:rsidRPr="00FE3493" w:rsidRDefault="00FE3493" w:rsidP="00FE3493">
      <w:pPr>
        <w:jc w:val="center"/>
        <w:rPr>
          <w:rFonts w:ascii="Times New Roman" w:hAnsi="Times New Roman"/>
          <w:b/>
          <w:bCs/>
        </w:rPr>
      </w:pPr>
      <w:r w:rsidRPr="002B1B2F">
        <w:rPr>
          <w:rFonts w:ascii="Times New Roman" w:hAnsi="Times New Roman"/>
          <w:b/>
          <w:bCs/>
        </w:rPr>
        <w:t>O POTWIERDZENIE ZAWARCIA UMOWY DZIERŻAWY UŻYTKÓW ROLNYCH</w:t>
      </w:r>
    </w:p>
    <w:p w:rsidR="00695CDB" w:rsidRPr="00695CDB" w:rsidRDefault="00695CDB" w:rsidP="00802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DA" w:rsidRPr="00695CDB" w:rsidRDefault="00065ADA" w:rsidP="00695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 xml:space="preserve">Proszę o potwierdzenie umowy dzierżawy </w:t>
      </w:r>
      <w:r w:rsidR="009F0491" w:rsidRPr="00695CDB">
        <w:rPr>
          <w:rFonts w:ascii="Times New Roman" w:hAnsi="Times New Roman" w:cs="Times New Roman"/>
          <w:sz w:val="24"/>
          <w:szCs w:val="24"/>
        </w:rPr>
        <w:t>nieruchomości oznaczonej numerem ewidencyjnym ……………………………………</w:t>
      </w:r>
      <w:r w:rsidR="00A75A7C">
        <w:rPr>
          <w:rFonts w:ascii="Times New Roman" w:hAnsi="Times New Roman" w:cs="Times New Roman"/>
          <w:sz w:val="24"/>
          <w:szCs w:val="24"/>
        </w:rPr>
        <w:t>…………………</w:t>
      </w:r>
      <w:r w:rsidR="00945F78">
        <w:rPr>
          <w:rFonts w:ascii="Times New Roman" w:hAnsi="Times New Roman" w:cs="Times New Roman"/>
          <w:sz w:val="24"/>
          <w:szCs w:val="24"/>
        </w:rPr>
        <w:t xml:space="preserve"> </w:t>
      </w:r>
      <w:r w:rsidR="009F0491" w:rsidRPr="00695CDB">
        <w:rPr>
          <w:rFonts w:ascii="Times New Roman" w:hAnsi="Times New Roman" w:cs="Times New Roman"/>
          <w:sz w:val="24"/>
          <w:szCs w:val="24"/>
        </w:rPr>
        <w:t xml:space="preserve"> położonej w ………………………</w:t>
      </w:r>
      <w:r w:rsidR="00B81C5A">
        <w:rPr>
          <w:rFonts w:ascii="Times New Roman" w:hAnsi="Times New Roman" w:cs="Times New Roman"/>
          <w:sz w:val="24"/>
          <w:szCs w:val="24"/>
        </w:rPr>
        <w:t>…</w:t>
      </w:r>
      <w:r w:rsidR="009F0491" w:rsidRPr="00695CDB">
        <w:rPr>
          <w:rFonts w:ascii="Times New Roman" w:hAnsi="Times New Roman" w:cs="Times New Roman"/>
          <w:sz w:val="24"/>
          <w:szCs w:val="24"/>
        </w:rPr>
        <w:t xml:space="preserve">.. </w:t>
      </w:r>
      <w:r w:rsidRPr="00695CDB">
        <w:rPr>
          <w:rFonts w:ascii="Times New Roman" w:hAnsi="Times New Roman" w:cs="Times New Roman"/>
          <w:sz w:val="24"/>
          <w:szCs w:val="24"/>
        </w:rPr>
        <w:t>zawartej w dniu …………………………na okres ………….. lat</w:t>
      </w:r>
      <w:r w:rsidR="009F0491" w:rsidRPr="00695CDB">
        <w:rPr>
          <w:rFonts w:ascii="Times New Roman" w:hAnsi="Times New Roman" w:cs="Times New Roman"/>
          <w:sz w:val="24"/>
          <w:szCs w:val="24"/>
        </w:rPr>
        <w:t>.</w:t>
      </w:r>
    </w:p>
    <w:p w:rsidR="00CB5DD5" w:rsidRDefault="0080298C" w:rsidP="00695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 xml:space="preserve">Powyższe niezbędne jest dla potrzeb postępowania w sprawie: </w:t>
      </w:r>
    </w:p>
    <w:p w:rsidR="00B81C5A" w:rsidRPr="00695CDB" w:rsidRDefault="00B81C5A" w:rsidP="00695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C5A" w:rsidRDefault="00B81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945F78" w:rsidRDefault="00695CDB">
      <w:pPr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="009F0491" w:rsidRPr="00695CDB">
        <w:rPr>
          <w:rFonts w:ascii="Times New Roman" w:hAnsi="Times New Roman" w:cs="Times New Roman"/>
          <w:sz w:val="24"/>
          <w:szCs w:val="24"/>
        </w:rPr>
        <w:tab/>
      </w:r>
    </w:p>
    <w:p w:rsidR="009F0491" w:rsidRPr="00695CDB" w:rsidRDefault="00945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491" w:rsidRPr="00695CDB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45F78" w:rsidRDefault="009F0491">
      <w:pPr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="00945F78">
        <w:rPr>
          <w:rFonts w:ascii="Times New Roman" w:hAnsi="Times New Roman" w:cs="Times New Roman"/>
          <w:sz w:val="24"/>
          <w:szCs w:val="24"/>
        </w:rPr>
        <w:t>p</w:t>
      </w:r>
      <w:r w:rsidRPr="00695CDB">
        <w:rPr>
          <w:rFonts w:ascii="Times New Roman" w:hAnsi="Times New Roman" w:cs="Times New Roman"/>
          <w:sz w:val="24"/>
          <w:szCs w:val="24"/>
        </w:rPr>
        <w:t>odpis</w:t>
      </w:r>
    </w:p>
    <w:p w:rsidR="00945F78" w:rsidRPr="00695CDB" w:rsidRDefault="00945F78">
      <w:pPr>
        <w:rPr>
          <w:rFonts w:ascii="Times New Roman" w:hAnsi="Times New Roman" w:cs="Times New Roman"/>
          <w:sz w:val="24"/>
          <w:szCs w:val="24"/>
        </w:rPr>
      </w:pPr>
    </w:p>
    <w:p w:rsidR="00FE45B2" w:rsidRDefault="00945F78" w:rsidP="00945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945F78" w:rsidRPr="00945F78" w:rsidRDefault="00945F78" w:rsidP="00945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</w:t>
      </w:r>
      <w:r w:rsidRPr="00945F78">
        <w:rPr>
          <w:rFonts w:ascii="Times New Roman" w:hAnsi="Times New Roman" w:cs="Times New Roman"/>
          <w:sz w:val="24"/>
          <w:szCs w:val="24"/>
        </w:rPr>
        <w:t>oświadcza, że Dzierżawca nie jest małżonkiem Wydzierżawiającego, jego zstępnym (dzieci, wnuki, prawnuki) lub pasierbem, małżonkiem zstępnego lub pasierba, osobą pozostającą z Wydzierżawiającym we wspólnym gospodarstwie domowym lub małżonkiem takiej osoby</w:t>
      </w:r>
    </w:p>
    <w:p w:rsidR="00945F78" w:rsidRPr="00945F78" w:rsidRDefault="00945F78" w:rsidP="00945F78">
      <w:pPr>
        <w:jc w:val="center"/>
        <w:rPr>
          <w:rFonts w:ascii="Times New Roman" w:hAnsi="Times New Roman" w:cs="Times New Roman"/>
        </w:rPr>
      </w:pPr>
    </w:p>
    <w:p w:rsidR="00945F78" w:rsidRPr="00695CDB" w:rsidRDefault="00945F78" w:rsidP="00945F7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75A7C" w:rsidRPr="00945F78" w:rsidRDefault="00945F78" w:rsidP="00945F78">
      <w:pPr>
        <w:rPr>
          <w:rFonts w:ascii="Times New Roman" w:hAnsi="Times New Roman" w:cs="Times New Roman"/>
          <w:sz w:val="24"/>
          <w:szCs w:val="24"/>
        </w:rPr>
      </w:pP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 w:rsidRPr="00695C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695CDB">
        <w:rPr>
          <w:rFonts w:ascii="Times New Roman" w:hAnsi="Times New Roman" w:cs="Times New Roman"/>
          <w:sz w:val="24"/>
          <w:szCs w:val="24"/>
        </w:rPr>
        <w:t>odpis</w:t>
      </w:r>
    </w:p>
    <w:p w:rsidR="00A75A7C" w:rsidRDefault="00A75A7C" w:rsidP="00B80C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81C5A" w:rsidRDefault="00B81C5A" w:rsidP="00240605">
      <w:pPr>
        <w:pStyle w:val="Normalny1"/>
        <w:jc w:val="center"/>
        <w:rPr>
          <w:rFonts w:ascii="Times New Roman" w:eastAsia="Times New Roman" w:hAnsi="Times New Roman" w:cs="Times New Roman"/>
        </w:rPr>
      </w:pPr>
    </w:p>
    <w:p w:rsidR="00A71818" w:rsidRDefault="00A71818" w:rsidP="00240605">
      <w:pPr>
        <w:pStyle w:val="Normalny1"/>
        <w:jc w:val="center"/>
        <w:rPr>
          <w:rFonts w:ascii="Times New Roman" w:eastAsia="Times New Roman" w:hAnsi="Times New Roman" w:cs="Times New Roman"/>
        </w:rPr>
      </w:pPr>
    </w:p>
    <w:p w:rsidR="00240605" w:rsidRPr="00A75A7C" w:rsidRDefault="00240605" w:rsidP="00240605">
      <w:pPr>
        <w:pStyle w:val="Normalny1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75A7C">
        <w:rPr>
          <w:rFonts w:ascii="Times New Roman" w:eastAsia="Times New Roman" w:hAnsi="Times New Roman" w:cs="Times New Roman"/>
        </w:rPr>
        <w:lastRenderedPageBreak/>
        <w:t>KLAUZULA INFORMACYJNA</w:t>
      </w:r>
    </w:p>
    <w:p w:rsidR="00240605" w:rsidRPr="00A75A7C" w:rsidRDefault="00240605" w:rsidP="00240605">
      <w:pPr>
        <w:pStyle w:val="Normalny1"/>
        <w:jc w:val="both"/>
        <w:rPr>
          <w:rFonts w:ascii="Times New Roman" w:eastAsia="Times New Roman" w:hAnsi="Times New Roman" w:cs="Times New Roman"/>
        </w:rPr>
      </w:pPr>
      <w:r w:rsidRPr="00A75A7C">
        <w:rPr>
          <w:rFonts w:ascii="Times New Roman" w:eastAsia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że: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</w:rPr>
      </w:pPr>
      <w:r w:rsidRPr="00A75A7C">
        <w:rPr>
          <w:rFonts w:ascii="Times New Roman" w:eastAsia="Times New Roman" w:hAnsi="Times New Roman" w:cs="Times New Roman"/>
        </w:rPr>
        <w:t>1.</w:t>
      </w:r>
      <w:r w:rsidRPr="00A75A7C">
        <w:rPr>
          <w:rFonts w:ascii="Times New Roman" w:hAnsi="Times New Roman" w:cs="Times New Roman"/>
        </w:rPr>
        <w:t xml:space="preserve"> Administratorem danych osobowych jest Burmistrz Miejskiej Górki z siedzibą w Urzędzie Miejskim w Miejskiej Górce, ul. Rynek 33, 63-910 Miejska Górka.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</w:rPr>
      </w:pPr>
      <w:r w:rsidRPr="00A75A7C">
        <w:rPr>
          <w:rFonts w:ascii="Times New Roman" w:hAnsi="Times New Roman" w:cs="Times New Roman"/>
        </w:rPr>
        <w:t xml:space="preserve">2. Kontakt z inspektorem ochrony danych osobowych – </w:t>
      </w:r>
      <w:hyperlink r:id="rId7" w:history="1">
        <w:r w:rsidRPr="00A75A7C">
          <w:rPr>
            <w:rStyle w:val="Hipercze"/>
            <w:rFonts w:ascii="Times New Roman" w:hAnsi="Times New Roman" w:cs="Times New Roman"/>
          </w:rPr>
          <w:t>iod@miejska-gorka.pl</w:t>
        </w:r>
      </w:hyperlink>
      <w:r w:rsidR="00A75A7C">
        <w:rPr>
          <w:rFonts w:ascii="Times New Roman" w:hAnsi="Times New Roman" w:cs="Times New Roman"/>
        </w:rPr>
        <w:t xml:space="preserve">, </w:t>
      </w:r>
      <w:r w:rsidRPr="00A75A7C">
        <w:rPr>
          <w:rFonts w:ascii="Times New Roman" w:hAnsi="Times New Roman" w:cs="Times New Roman"/>
        </w:rPr>
        <w:t>tel. 65 322 49 73.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  <w:color w:val="FF0000"/>
          <w:u w:val="single"/>
        </w:rPr>
      </w:pPr>
      <w:r w:rsidRPr="00A75A7C">
        <w:rPr>
          <w:rFonts w:ascii="Times New Roman" w:hAnsi="Times New Roman" w:cs="Times New Roman"/>
        </w:rPr>
        <w:t xml:space="preserve">3. Dane osobowe przetwarzane będą na podstawie art. 6 ust. 1 lit. a ogólnego rozporządzenia o ochronie danych (RODO). Celem przetwarzania danych jest realizacja zadań wynikających z ustawy z dnia 16 kwietnia 2020 r. o zmianie Prawo geodezyjne i kartograficzne oraz ustawy z dnia 20 grudnia 1990 r. o społecznym ubezpieczeniu rolników. 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</w:rPr>
      </w:pPr>
      <w:r w:rsidRPr="00A75A7C">
        <w:rPr>
          <w:rFonts w:ascii="Times New Roman" w:hAnsi="Times New Roman" w:cs="Times New Roman"/>
        </w:rPr>
        <w:t>4. Dane  osobowe będą przechowywane przez okres niezbędny do realizacji celu dla jakiego zostały zebrane oraz zgodnie z terminami archiwizacji określonymi zgodnie z rozporządzeniem Prezesa Rady Ministrów z dnia 18 stycznia 2011 r. w sprawie instrukcji kancelaryjnej, jednolitych rzeczowych wykazów akt oraz instrukcji w sprawie organizacji i zakresu działania archiwów zakładowych.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</w:rPr>
      </w:pPr>
      <w:r w:rsidRPr="00A75A7C">
        <w:rPr>
          <w:rFonts w:ascii="Times New Roman" w:hAnsi="Times New Roman" w:cs="Times New Roman"/>
        </w:rPr>
        <w:t xml:space="preserve">5. Ma Pani/Pan prawo dostępu do treści swoich danych osobowych, prawo sprostowania danych osobowych oraz ograniczenia przetwarzania w zakresie wynikającym z przepisów prawa. Ponadto ma Pani/Pan prawo do usunięcia danych i cofnięci zgody. 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</w:rPr>
      </w:pPr>
      <w:r w:rsidRPr="00A75A7C">
        <w:rPr>
          <w:rFonts w:ascii="Times New Roman" w:hAnsi="Times New Roman" w:cs="Times New Roman"/>
        </w:rPr>
        <w:t>6. Ma Pani/Pan prawo do wniesienia skargi do organu nadzorczego – Prezesa Urzędu Ochrony Danych Osobowych.</w:t>
      </w:r>
    </w:p>
    <w:p w:rsidR="00240605" w:rsidRPr="00A75A7C" w:rsidRDefault="00240605" w:rsidP="00240605">
      <w:pPr>
        <w:pStyle w:val="Normalny1"/>
        <w:jc w:val="both"/>
        <w:rPr>
          <w:rFonts w:ascii="Times New Roman" w:hAnsi="Times New Roman" w:cs="Times New Roman"/>
        </w:rPr>
      </w:pPr>
      <w:r w:rsidRPr="00A75A7C">
        <w:rPr>
          <w:rFonts w:ascii="Times New Roman" w:hAnsi="Times New Roman" w:cs="Times New Roman"/>
        </w:rPr>
        <w:t>7. Podanie danych osobowych jest dobrowolne, jednak niezbędne do wypełnienia obowiązku prawnego wynikającego ze złożonego wniosku.</w:t>
      </w:r>
    </w:p>
    <w:p w:rsidR="00240605" w:rsidRPr="00A75A7C" w:rsidRDefault="00240605" w:rsidP="00240605">
      <w:pPr>
        <w:pStyle w:val="Normalny1"/>
        <w:jc w:val="both"/>
        <w:rPr>
          <w:rFonts w:ascii="Times New Roman" w:eastAsia="Times New Roman" w:hAnsi="Times New Roman" w:cs="Times New Roman"/>
        </w:rPr>
      </w:pPr>
      <w:r w:rsidRPr="00A75A7C">
        <w:rPr>
          <w:rFonts w:ascii="Times New Roman" w:hAnsi="Times New Roman" w:cs="Times New Roman"/>
        </w:rPr>
        <w:t xml:space="preserve">8. Zbieranie i przetwarzane dane osobowe nie są poddane zautomatyzowanemu podejmowaniu decyzji, w tym profilowaniu. Dane nie są przekazywane do państwa trzeciego lub organizacji międzynarodowej. </w:t>
      </w:r>
    </w:p>
    <w:p w:rsidR="00240605" w:rsidRPr="00A75A7C" w:rsidRDefault="00240605" w:rsidP="00B80C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sectPr w:rsidR="00240605" w:rsidRPr="00A75A7C" w:rsidSect="00B80C99">
      <w:headerReference w:type="default" r:id="rId8"/>
      <w:footerReference w:type="default" r:id="rId9"/>
      <w:pgSz w:w="11906" w:h="16838"/>
      <w:pgMar w:top="1134" w:right="849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98" w:rsidRDefault="002C5F98" w:rsidP="00CB5DD5">
      <w:pPr>
        <w:spacing w:after="0" w:line="240" w:lineRule="auto"/>
      </w:pPr>
      <w:r>
        <w:separator/>
      </w:r>
    </w:p>
  </w:endnote>
  <w:endnote w:type="continuationSeparator" w:id="0">
    <w:p w:rsidR="002C5F98" w:rsidRDefault="002C5F98" w:rsidP="00CB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C5" w:rsidRPr="00CE08C5" w:rsidRDefault="00CE08C5" w:rsidP="00CE08C5">
    <w:pPr>
      <w:pStyle w:val="Stopka"/>
      <w:jc w:val="both"/>
      <w:rPr>
        <w:rFonts w:ascii="Times New Roman" w:hAnsi="Times New Roman" w:cs="Times New Roman"/>
        <w:i/>
        <w:iCs/>
        <w:sz w:val="20"/>
        <w:szCs w:val="20"/>
      </w:rPr>
    </w:pPr>
  </w:p>
  <w:p w:rsidR="00CE08C5" w:rsidRPr="00CE08C5" w:rsidRDefault="00CE08C5" w:rsidP="00CE08C5">
    <w:pPr>
      <w:pStyle w:val="Stopka"/>
      <w:jc w:val="both"/>
      <w:rPr>
        <w:rFonts w:ascii="Times New Roman" w:hAnsi="Times New Roman" w:cs="Times New Roman"/>
        <w:b/>
        <w:bCs/>
        <w:sz w:val="20"/>
        <w:szCs w:val="20"/>
      </w:rPr>
    </w:pPr>
  </w:p>
  <w:p w:rsidR="0027188F" w:rsidRPr="0027188F" w:rsidRDefault="0027188F" w:rsidP="0027188F">
    <w:pPr>
      <w:pStyle w:val="Stopka"/>
      <w:jc w:val="both"/>
      <w:rPr>
        <w:rFonts w:ascii="Times New Roman" w:hAnsi="Times New Roman" w:cs="Times New Roman"/>
        <w:sz w:val="20"/>
        <w:szCs w:val="20"/>
      </w:rPr>
    </w:pPr>
  </w:p>
  <w:p w:rsidR="0027188F" w:rsidRPr="006F4B75" w:rsidRDefault="0027188F" w:rsidP="0027188F">
    <w:pPr>
      <w:pStyle w:val="Stopka"/>
      <w:jc w:val="both"/>
      <w:rPr>
        <w:rFonts w:ascii="Times New Roman" w:hAnsi="Times New Roman" w:cs="Times New Roman"/>
      </w:rPr>
    </w:pPr>
  </w:p>
  <w:p w:rsidR="006F4B75" w:rsidRDefault="006F4B75" w:rsidP="0027188F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98" w:rsidRDefault="002C5F98" w:rsidP="00CB5DD5">
      <w:pPr>
        <w:spacing w:after="0" w:line="240" w:lineRule="auto"/>
      </w:pPr>
      <w:r>
        <w:separator/>
      </w:r>
    </w:p>
  </w:footnote>
  <w:footnote w:type="continuationSeparator" w:id="0">
    <w:p w:rsidR="002C5F98" w:rsidRDefault="002C5F98" w:rsidP="00CB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DD5" w:rsidRDefault="00CB5DD5" w:rsidP="00065ADA">
    <w:pPr>
      <w:pStyle w:val="Nagwek"/>
      <w:ind w:left="-709"/>
      <w:jc w:val="center"/>
      <w:rPr>
        <w:rFonts w:ascii="Times New Roman" w:hAnsi="Times New Roman" w:cs="Times New Roman"/>
      </w:rPr>
    </w:pPr>
  </w:p>
  <w:p w:rsidR="00CB5DD5" w:rsidRPr="00065ADA" w:rsidRDefault="00CB5DD5" w:rsidP="00065ADA">
    <w:pPr>
      <w:pStyle w:val="Nagwek"/>
      <w:tabs>
        <w:tab w:val="clear" w:pos="9072"/>
        <w:tab w:val="right" w:pos="9639"/>
      </w:tabs>
      <w:ind w:left="-709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8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64"/>
        </w:tabs>
        <w:ind w:left="4464" w:hanging="1584"/>
      </w:pPr>
    </w:lvl>
  </w:abstractNum>
  <w:abstractNum w:abstractNumId="1" w15:restartNumberingAfterBreak="0">
    <w:nsid w:val="1E334A80"/>
    <w:multiLevelType w:val="multilevel"/>
    <w:tmpl w:val="B0A2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0D"/>
    <w:rsid w:val="00065ADA"/>
    <w:rsid w:val="00203976"/>
    <w:rsid w:val="00240605"/>
    <w:rsid w:val="0027188F"/>
    <w:rsid w:val="002C5F98"/>
    <w:rsid w:val="0034077B"/>
    <w:rsid w:val="003E09EA"/>
    <w:rsid w:val="00695CDB"/>
    <w:rsid w:val="00697D55"/>
    <w:rsid w:val="006E4285"/>
    <w:rsid w:val="006F4B75"/>
    <w:rsid w:val="007C6F7D"/>
    <w:rsid w:val="0080298C"/>
    <w:rsid w:val="008C5C87"/>
    <w:rsid w:val="00945F78"/>
    <w:rsid w:val="009F0491"/>
    <w:rsid w:val="00A21D93"/>
    <w:rsid w:val="00A71818"/>
    <w:rsid w:val="00A75A7C"/>
    <w:rsid w:val="00A9125A"/>
    <w:rsid w:val="00B80C99"/>
    <w:rsid w:val="00B81C5A"/>
    <w:rsid w:val="00B965E5"/>
    <w:rsid w:val="00BF2C20"/>
    <w:rsid w:val="00C9099B"/>
    <w:rsid w:val="00CB5DD5"/>
    <w:rsid w:val="00CE08C5"/>
    <w:rsid w:val="00CF1B0D"/>
    <w:rsid w:val="00D2119C"/>
    <w:rsid w:val="00D3691D"/>
    <w:rsid w:val="00E5374E"/>
    <w:rsid w:val="00FA7E74"/>
    <w:rsid w:val="00FE3493"/>
    <w:rsid w:val="00FE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9E8B2-BB71-4044-8434-5E375004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F7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A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D5"/>
  </w:style>
  <w:style w:type="paragraph" w:styleId="Stopka">
    <w:name w:val="footer"/>
    <w:basedOn w:val="Normalny"/>
    <w:link w:val="StopkaZnak"/>
    <w:uiPriority w:val="99"/>
    <w:unhideWhenUsed/>
    <w:rsid w:val="00CB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D5"/>
  </w:style>
  <w:style w:type="character" w:styleId="Uwydatnienie">
    <w:name w:val="Emphasis"/>
    <w:basedOn w:val="Domylnaczcionkaakapitu"/>
    <w:uiPriority w:val="20"/>
    <w:qFormat/>
    <w:rsid w:val="00065AD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A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ny1">
    <w:name w:val="Normalny1"/>
    <w:rsid w:val="0024060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240605"/>
    <w:rPr>
      <w:color w:val="0000FF"/>
      <w:u w:val="single"/>
    </w:rPr>
  </w:style>
  <w:style w:type="paragraph" w:styleId="Bezodstpw">
    <w:name w:val="No Spacing"/>
    <w:uiPriority w:val="1"/>
    <w:qFormat/>
    <w:rsid w:val="00A75A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ejska-gor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Gajzler</dc:creator>
  <cp:lastModifiedBy>AgnieszkaŁ</cp:lastModifiedBy>
  <cp:revision>4</cp:revision>
  <cp:lastPrinted>2020-09-09T08:11:00Z</cp:lastPrinted>
  <dcterms:created xsi:type="dcterms:W3CDTF">2020-09-09T08:11:00Z</dcterms:created>
  <dcterms:modified xsi:type="dcterms:W3CDTF">2020-09-09T08:13:00Z</dcterms:modified>
</cp:coreProperties>
</file>